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E2A91" w14:textId="77777777" w:rsidR="00342218" w:rsidRPr="00CD559B" w:rsidRDefault="00622F72">
      <w:pPr>
        <w:rPr>
          <w:b/>
          <w:sz w:val="28"/>
          <w:szCs w:val="28"/>
          <w:u w:val="single"/>
          <w:lang w:val="sl-SI"/>
        </w:rPr>
      </w:pPr>
      <w:r w:rsidRPr="00CD559B">
        <w:rPr>
          <w:b/>
          <w:sz w:val="28"/>
          <w:szCs w:val="28"/>
          <w:u w:val="single"/>
          <w:lang w:val="sl-SI"/>
        </w:rPr>
        <w:t>PODPORE NAŠE OČINE</w:t>
      </w:r>
    </w:p>
    <w:p w14:paraId="1A83D8B1" w14:textId="77777777" w:rsidR="002641B4" w:rsidRPr="00CD559B" w:rsidRDefault="002641B4">
      <w:pPr>
        <w:rPr>
          <w:b/>
          <w:sz w:val="28"/>
          <w:szCs w:val="28"/>
          <w:u w:val="single"/>
          <w:lang w:val="sl-SI"/>
        </w:rPr>
      </w:pPr>
    </w:p>
    <w:p w14:paraId="4F1CB3E0" w14:textId="77777777" w:rsidR="00FC6C36" w:rsidRPr="00CD559B" w:rsidRDefault="00E75E89" w:rsidP="00FC6C36">
      <w:pPr>
        <w:rPr>
          <w:sz w:val="24"/>
          <w:szCs w:val="24"/>
          <w:lang w:val="sl-SI"/>
        </w:rPr>
      </w:pPr>
      <w:r w:rsidRPr="00CD559B">
        <w:rPr>
          <w:sz w:val="24"/>
          <w:szCs w:val="24"/>
          <w:lang w:val="sl-SI"/>
        </w:rPr>
        <w:t xml:space="preserve">Občina </w:t>
      </w:r>
      <w:r w:rsidR="002641B4" w:rsidRPr="00CD559B">
        <w:rPr>
          <w:sz w:val="24"/>
          <w:szCs w:val="24"/>
          <w:lang w:val="sl-SI"/>
        </w:rPr>
        <w:t>Sele</w:t>
      </w:r>
      <w:r w:rsidRPr="00CD559B">
        <w:rPr>
          <w:sz w:val="24"/>
          <w:szCs w:val="24"/>
          <w:lang w:val="sl-SI"/>
        </w:rPr>
        <w:t xml:space="preserve"> – Zell</w:t>
      </w:r>
      <w:r w:rsidR="002641B4" w:rsidRPr="00CD559B">
        <w:rPr>
          <w:sz w:val="24"/>
          <w:szCs w:val="24"/>
          <w:lang w:val="sl-SI"/>
        </w:rPr>
        <w:t xml:space="preserve"> </w:t>
      </w:r>
      <w:r w:rsidRPr="00CD559B">
        <w:rPr>
          <w:sz w:val="24"/>
          <w:szCs w:val="24"/>
          <w:lang w:val="sl-SI"/>
        </w:rPr>
        <w:t>nudi svojemu prebivalstvu razne</w:t>
      </w:r>
      <w:r w:rsidR="004C2209" w:rsidRPr="00CD559B">
        <w:rPr>
          <w:sz w:val="24"/>
          <w:szCs w:val="24"/>
          <w:lang w:val="sl-SI"/>
        </w:rPr>
        <w:t xml:space="preserve"> denarne</w:t>
      </w:r>
      <w:r w:rsidRPr="00CD559B">
        <w:rPr>
          <w:sz w:val="24"/>
          <w:szCs w:val="24"/>
          <w:lang w:val="sl-SI"/>
        </w:rPr>
        <w:t xml:space="preserve"> podpore</w:t>
      </w:r>
      <w:r w:rsidR="002641B4" w:rsidRPr="00CD559B">
        <w:rPr>
          <w:sz w:val="24"/>
          <w:szCs w:val="24"/>
          <w:lang w:val="sl-SI"/>
        </w:rPr>
        <w:t>.</w:t>
      </w:r>
    </w:p>
    <w:p w14:paraId="1B2D6D59" w14:textId="77777777" w:rsidR="002641B4" w:rsidRPr="00CD559B" w:rsidRDefault="002641B4">
      <w:pPr>
        <w:rPr>
          <w:sz w:val="24"/>
          <w:szCs w:val="24"/>
          <w:lang w:val="sl-SI"/>
        </w:rPr>
      </w:pPr>
    </w:p>
    <w:p w14:paraId="38C8A20F" w14:textId="77777777" w:rsidR="002641B4" w:rsidRPr="00CD559B" w:rsidRDefault="004C2209">
      <w:pPr>
        <w:rPr>
          <w:b/>
          <w:sz w:val="32"/>
          <w:szCs w:val="32"/>
          <w:u w:val="single"/>
          <w:lang w:val="sl-SI"/>
        </w:rPr>
      </w:pPr>
      <w:r w:rsidRPr="00CD559B">
        <w:rPr>
          <w:b/>
          <w:sz w:val="32"/>
          <w:szCs w:val="32"/>
          <w:u w:val="single"/>
          <w:lang w:val="sl-SI"/>
        </w:rPr>
        <w:t>Družina</w:t>
      </w:r>
    </w:p>
    <w:p w14:paraId="03FDF22B" w14:textId="77777777" w:rsidR="007C4745" w:rsidRPr="00CD559B" w:rsidRDefault="007C4745">
      <w:pPr>
        <w:rPr>
          <w:b/>
          <w:sz w:val="32"/>
          <w:szCs w:val="32"/>
          <w:u w:val="single"/>
          <w:lang w:val="sl-SI"/>
        </w:rPr>
      </w:pPr>
    </w:p>
    <w:p w14:paraId="4040117F" w14:textId="77777777" w:rsidR="00B9019D" w:rsidRPr="00CD559B" w:rsidRDefault="004C2209" w:rsidP="00B9019D">
      <w:pPr>
        <w:pStyle w:val="Listenabsatz"/>
        <w:numPr>
          <w:ilvl w:val="0"/>
          <w:numId w:val="1"/>
        </w:numPr>
        <w:rPr>
          <w:b/>
          <w:bCs/>
          <w:sz w:val="24"/>
          <w:szCs w:val="24"/>
          <w:lang w:val="sl-SI"/>
        </w:rPr>
      </w:pPr>
      <w:r w:rsidRPr="00CD559B">
        <w:rPr>
          <w:b/>
          <w:bCs/>
          <w:sz w:val="24"/>
          <w:szCs w:val="24"/>
          <w:lang w:val="sl-SI"/>
        </w:rPr>
        <w:t>Udeležba pri šolskih aktivnostih</w:t>
      </w:r>
      <w:r w:rsidR="002641B4" w:rsidRPr="00CD559B">
        <w:rPr>
          <w:b/>
          <w:bCs/>
          <w:sz w:val="24"/>
          <w:szCs w:val="24"/>
          <w:lang w:val="sl-SI"/>
        </w:rPr>
        <w:t xml:space="preserve"> </w:t>
      </w:r>
      <w:r w:rsidR="00B9019D" w:rsidRPr="00CD559B">
        <w:rPr>
          <w:b/>
          <w:bCs/>
          <w:sz w:val="24"/>
          <w:szCs w:val="24"/>
          <w:lang w:val="sl-SI"/>
        </w:rPr>
        <w:br/>
      </w:r>
    </w:p>
    <w:p w14:paraId="74EBFF9D" w14:textId="77777777" w:rsidR="002641B4" w:rsidRPr="00CD559B" w:rsidRDefault="004C2209" w:rsidP="00B9019D">
      <w:pPr>
        <w:pStyle w:val="Listenabsatz"/>
        <w:rPr>
          <w:sz w:val="24"/>
          <w:szCs w:val="24"/>
          <w:lang w:val="sl-SI"/>
        </w:rPr>
      </w:pPr>
      <w:r w:rsidRPr="00CD559B">
        <w:rPr>
          <w:sz w:val="24"/>
          <w:szCs w:val="24"/>
          <w:lang w:val="sl-SI"/>
        </w:rPr>
        <w:t>V primeru dvo- ali večdnevnih šolskih prireditvah</w:t>
      </w:r>
      <w:r w:rsidR="00B9019D" w:rsidRPr="00CD559B">
        <w:rPr>
          <w:sz w:val="24"/>
          <w:szCs w:val="24"/>
          <w:lang w:val="sl-SI"/>
        </w:rPr>
        <w:t xml:space="preserve"> </w:t>
      </w:r>
      <w:r w:rsidR="002641B4" w:rsidRPr="00CD559B">
        <w:rPr>
          <w:sz w:val="24"/>
          <w:szCs w:val="24"/>
          <w:lang w:val="sl-SI"/>
        </w:rPr>
        <w:t>(</w:t>
      </w:r>
      <w:r w:rsidRPr="00CD559B">
        <w:rPr>
          <w:sz w:val="24"/>
          <w:szCs w:val="24"/>
          <w:lang w:val="sl-SI"/>
        </w:rPr>
        <w:t>jezikovni in športni tedni itn.</w:t>
      </w:r>
      <w:r w:rsidR="002641B4" w:rsidRPr="00CD559B">
        <w:rPr>
          <w:sz w:val="24"/>
          <w:szCs w:val="24"/>
          <w:lang w:val="sl-SI"/>
        </w:rPr>
        <w:t>)</w:t>
      </w:r>
      <w:r w:rsidR="00B9019D" w:rsidRPr="00CD559B">
        <w:rPr>
          <w:sz w:val="24"/>
          <w:szCs w:val="24"/>
          <w:lang w:val="sl-SI"/>
        </w:rPr>
        <w:t xml:space="preserve"> </w:t>
      </w:r>
      <w:r w:rsidRPr="00CD559B">
        <w:rPr>
          <w:sz w:val="24"/>
          <w:szCs w:val="24"/>
          <w:lang w:val="sl-SI"/>
        </w:rPr>
        <w:t>se po predložitvi potrdila šole plača prispevek v višini</w:t>
      </w:r>
      <w:r w:rsidR="00B9019D" w:rsidRPr="00CD559B">
        <w:rPr>
          <w:sz w:val="24"/>
          <w:szCs w:val="24"/>
          <w:lang w:val="sl-SI"/>
        </w:rPr>
        <w:t xml:space="preserve"> € 10,-- </w:t>
      </w:r>
      <w:r w:rsidRPr="00CD559B">
        <w:rPr>
          <w:sz w:val="24"/>
          <w:szCs w:val="24"/>
          <w:lang w:val="sl-SI"/>
        </w:rPr>
        <w:t>na šolarja</w:t>
      </w:r>
      <w:r w:rsidR="00320F81">
        <w:rPr>
          <w:sz w:val="24"/>
          <w:szCs w:val="24"/>
          <w:lang w:val="sl-SI"/>
        </w:rPr>
        <w:t>/dijaka</w:t>
      </w:r>
      <w:r w:rsidRPr="00CD559B">
        <w:rPr>
          <w:sz w:val="24"/>
          <w:szCs w:val="24"/>
          <w:lang w:val="sl-SI"/>
        </w:rPr>
        <w:t xml:space="preserve"> in dan</w:t>
      </w:r>
      <w:r w:rsidR="00B9019D" w:rsidRPr="00CD559B">
        <w:rPr>
          <w:sz w:val="24"/>
          <w:szCs w:val="24"/>
          <w:lang w:val="sl-SI"/>
        </w:rPr>
        <w:t>.</w:t>
      </w:r>
      <w:r w:rsidR="00B9019D" w:rsidRPr="00CD559B">
        <w:rPr>
          <w:sz w:val="24"/>
          <w:szCs w:val="24"/>
          <w:lang w:val="sl-SI"/>
        </w:rPr>
        <w:br/>
      </w:r>
    </w:p>
    <w:p w14:paraId="1CBA1902" w14:textId="77777777" w:rsidR="007C4745" w:rsidRPr="00CD559B" w:rsidRDefault="007C4745" w:rsidP="00B9019D">
      <w:pPr>
        <w:pStyle w:val="Listenabsatz"/>
        <w:rPr>
          <w:sz w:val="24"/>
          <w:szCs w:val="24"/>
          <w:lang w:val="sl-SI"/>
        </w:rPr>
      </w:pPr>
    </w:p>
    <w:p w14:paraId="2A5E15A7" w14:textId="77777777" w:rsidR="002641B4" w:rsidRPr="00CD559B" w:rsidRDefault="004C2209" w:rsidP="002641B4">
      <w:pPr>
        <w:pStyle w:val="Listenabsatz"/>
        <w:numPr>
          <w:ilvl w:val="0"/>
          <w:numId w:val="1"/>
        </w:numPr>
        <w:rPr>
          <w:b/>
          <w:bCs/>
          <w:sz w:val="24"/>
          <w:szCs w:val="24"/>
          <w:lang w:val="sl-SI"/>
        </w:rPr>
      </w:pPr>
      <w:r w:rsidRPr="00CD559B">
        <w:rPr>
          <w:b/>
          <w:bCs/>
          <w:sz w:val="24"/>
          <w:szCs w:val="24"/>
          <w:lang w:val="sl-SI"/>
        </w:rPr>
        <w:t>Paket ob krstu</w:t>
      </w:r>
      <w:r w:rsidR="00B9019D" w:rsidRPr="00CD559B">
        <w:rPr>
          <w:b/>
          <w:bCs/>
          <w:sz w:val="24"/>
          <w:szCs w:val="24"/>
          <w:lang w:val="sl-SI"/>
        </w:rPr>
        <w:br/>
      </w:r>
    </w:p>
    <w:p w14:paraId="76717CC9" w14:textId="77777777" w:rsidR="00B9019D" w:rsidRPr="00CD559B" w:rsidRDefault="00982A59" w:rsidP="00B9019D">
      <w:pPr>
        <w:pStyle w:val="Listenabsatz"/>
        <w:rPr>
          <w:sz w:val="24"/>
          <w:szCs w:val="24"/>
          <w:lang w:val="sl-SI"/>
        </w:rPr>
      </w:pPr>
      <w:r w:rsidRPr="00CD559B">
        <w:rPr>
          <w:sz w:val="24"/>
          <w:szCs w:val="24"/>
          <w:lang w:val="sl-SI"/>
        </w:rPr>
        <w:t>Ob rojstvu dojenčka se podarita bon ter odeja za dojenčka kot darilo</w:t>
      </w:r>
      <w:r w:rsidR="006B2FE7" w:rsidRPr="00CD559B">
        <w:rPr>
          <w:sz w:val="24"/>
          <w:szCs w:val="24"/>
          <w:lang w:val="sl-SI"/>
        </w:rPr>
        <w:t>.</w:t>
      </w:r>
      <w:r w:rsidR="00B9019D" w:rsidRPr="00CD559B">
        <w:rPr>
          <w:sz w:val="24"/>
          <w:szCs w:val="24"/>
          <w:lang w:val="sl-SI"/>
        </w:rPr>
        <w:br/>
      </w:r>
    </w:p>
    <w:p w14:paraId="7ACD120B" w14:textId="77777777" w:rsidR="007C4745" w:rsidRPr="00CD559B" w:rsidRDefault="007C4745" w:rsidP="00B9019D">
      <w:pPr>
        <w:pStyle w:val="Listenabsatz"/>
        <w:rPr>
          <w:sz w:val="24"/>
          <w:szCs w:val="24"/>
          <w:lang w:val="sl-SI"/>
        </w:rPr>
      </w:pPr>
    </w:p>
    <w:p w14:paraId="283A26E9" w14:textId="77777777" w:rsidR="002641B4" w:rsidRPr="00CD559B" w:rsidRDefault="00982A59" w:rsidP="002641B4">
      <w:pPr>
        <w:pStyle w:val="Listenabsatz"/>
        <w:numPr>
          <w:ilvl w:val="0"/>
          <w:numId w:val="1"/>
        </w:numPr>
        <w:rPr>
          <w:b/>
          <w:bCs/>
          <w:sz w:val="24"/>
          <w:szCs w:val="24"/>
          <w:lang w:val="sl-SI"/>
        </w:rPr>
      </w:pPr>
      <w:r w:rsidRPr="00CD559B">
        <w:rPr>
          <w:b/>
          <w:bCs/>
          <w:sz w:val="24"/>
          <w:szCs w:val="24"/>
          <w:lang w:val="sl-SI"/>
        </w:rPr>
        <w:t>Prispevek za šolnino za učence glasbene šole</w:t>
      </w:r>
      <w:r w:rsidR="007C4745" w:rsidRPr="00CD559B">
        <w:rPr>
          <w:b/>
          <w:bCs/>
          <w:sz w:val="24"/>
          <w:szCs w:val="24"/>
          <w:lang w:val="sl-SI"/>
        </w:rPr>
        <w:br/>
      </w:r>
    </w:p>
    <w:p w14:paraId="59F3764F" w14:textId="77777777" w:rsidR="006B2FE7" w:rsidRPr="00CD559B" w:rsidRDefault="008C6BE0" w:rsidP="007C4745">
      <w:pPr>
        <w:pStyle w:val="Listenabsatz"/>
        <w:jc w:val="both"/>
        <w:rPr>
          <w:sz w:val="24"/>
          <w:szCs w:val="24"/>
          <w:lang w:val="sl-SI"/>
        </w:rPr>
      </w:pPr>
      <w:r w:rsidRPr="00CD559B">
        <w:rPr>
          <w:sz w:val="24"/>
          <w:szCs w:val="24"/>
          <w:lang w:val="sl-SI"/>
        </w:rPr>
        <w:t xml:space="preserve">Učencem se za obiskovanje glasbene šole oz. </w:t>
      </w:r>
      <w:r w:rsidR="005521D7" w:rsidRPr="00CD559B">
        <w:rPr>
          <w:sz w:val="24"/>
          <w:szCs w:val="24"/>
          <w:lang w:val="sl-SI"/>
        </w:rPr>
        <w:t xml:space="preserve">koriščenje zasebnega pouka </w:t>
      </w:r>
      <w:r w:rsidRPr="00CD559B">
        <w:rPr>
          <w:sz w:val="24"/>
          <w:szCs w:val="24"/>
          <w:lang w:val="sl-SI"/>
        </w:rPr>
        <w:t>odobri</w:t>
      </w:r>
      <w:r w:rsidR="007C4745" w:rsidRPr="00CD559B">
        <w:rPr>
          <w:sz w:val="24"/>
          <w:szCs w:val="24"/>
          <w:lang w:val="sl-SI"/>
        </w:rPr>
        <w:t xml:space="preserve"> </w:t>
      </w:r>
      <w:r w:rsidR="005521D7" w:rsidRPr="00CD559B">
        <w:rPr>
          <w:sz w:val="24"/>
          <w:szCs w:val="24"/>
          <w:lang w:val="sl-SI"/>
        </w:rPr>
        <w:t xml:space="preserve">letna podpora v višini </w:t>
      </w:r>
      <w:r w:rsidR="007C4745" w:rsidRPr="00CD559B">
        <w:rPr>
          <w:sz w:val="24"/>
          <w:szCs w:val="24"/>
          <w:lang w:val="sl-SI"/>
        </w:rPr>
        <w:t xml:space="preserve">€ 80,-- </w:t>
      </w:r>
      <w:r w:rsidR="005521D7" w:rsidRPr="00CD559B">
        <w:rPr>
          <w:sz w:val="24"/>
          <w:szCs w:val="24"/>
          <w:lang w:val="sl-SI"/>
        </w:rPr>
        <w:t>na učenca in na</w:t>
      </w:r>
      <w:r w:rsidR="009D545D" w:rsidRPr="00CD559B">
        <w:rPr>
          <w:sz w:val="24"/>
          <w:szCs w:val="24"/>
          <w:lang w:val="sl-SI"/>
        </w:rPr>
        <w:t xml:space="preserve"> glasbilo</w:t>
      </w:r>
      <w:r w:rsidR="007C4745" w:rsidRPr="00CD559B">
        <w:rPr>
          <w:sz w:val="24"/>
          <w:szCs w:val="24"/>
          <w:lang w:val="sl-SI"/>
        </w:rPr>
        <w:t xml:space="preserve">. </w:t>
      </w:r>
      <w:r w:rsidR="009D545D" w:rsidRPr="00CD559B">
        <w:rPr>
          <w:sz w:val="24"/>
          <w:szCs w:val="24"/>
          <w:lang w:val="sl-SI"/>
        </w:rPr>
        <w:t xml:space="preserve">Podpirajo se </w:t>
      </w:r>
      <w:r w:rsidR="00633C43">
        <w:rPr>
          <w:sz w:val="24"/>
          <w:szCs w:val="24"/>
          <w:lang w:val="sl-SI"/>
        </w:rPr>
        <w:t xml:space="preserve">šolarji in </w:t>
      </w:r>
      <w:r w:rsidR="00A42C17" w:rsidRPr="00CD559B">
        <w:rPr>
          <w:sz w:val="24"/>
          <w:szCs w:val="24"/>
          <w:lang w:val="sl-SI"/>
        </w:rPr>
        <w:t>dijaki</w:t>
      </w:r>
      <w:r w:rsidR="009D545D" w:rsidRPr="00CD559B">
        <w:rPr>
          <w:sz w:val="24"/>
          <w:szCs w:val="24"/>
          <w:lang w:val="sl-SI"/>
        </w:rPr>
        <w:t xml:space="preserve"> do zaključka vajeništva ali mature najdlje do 19. leta starosti</w:t>
      </w:r>
      <w:r w:rsidR="007C4745" w:rsidRPr="00CD559B">
        <w:rPr>
          <w:sz w:val="24"/>
          <w:szCs w:val="24"/>
          <w:lang w:val="sl-SI"/>
        </w:rPr>
        <w:t xml:space="preserve">. </w:t>
      </w:r>
      <w:r w:rsidR="00A42C17" w:rsidRPr="00CD559B">
        <w:rPr>
          <w:sz w:val="24"/>
          <w:szCs w:val="24"/>
          <w:lang w:val="sl-SI"/>
        </w:rPr>
        <w:t>Pogoj za obdobritev podpore je vložitev prošnje na občinskem uradu in ob hkratni predložitvi potrdila oz. dokazila o nastalih stroških</w:t>
      </w:r>
      <w:r w:rsidR="00751925" w:rsidRPr="00CD559B">
        <w:rPr>
          <w:sz w:val="24"/>
          <w:szCs w:val="24"/>
          <w:lang w:val="sl-SI"/>
        </w:rPr>
        <w:t xml:space="preserve"> pouka</w:t>
      </w:r>
      <w:r w:rsidR="007C4745" w:rsidRPr="00CD559B">
        <w:rPr>
          <w:sz w:val="24"/>
          <w:szCs w:val="24"/>
          <w:lang w:val="sl-SI"/>
        </w:rPr>
        <w:t xml:space="preserve">. </w:t>
      </w:r>
      <w:r w:rsidR="005E3FCA" w:rsidRPr="00CD559B">
        <w:rPr>
          <w:sz w:val="24"/>
          <w:szCs w:val="24"/>
          <w:lang w:val="sl-SI"/>
        </w:rPr>
        <w:t xml:space="preserve">V primeru zasebnega pouka je treba vsekakor predložiti potrdilo o obiskovanju </w:t>
      </w:r>
      <w:r w:rsidR="00461327">
        <w:rPr>
          <w:sz w:val="24"/>
          <w:szCs w:val="24"/>
          <w:lang w:val="sl-SI"/>
        </w:rPr>
        <w:t xml:space="preserve">pouka </w:t>
      </w:r>
      <w:r w:rsidR="005E3FCA" w:rsidRPr="00CD559B">
        <w:rPr>
          <w:sz w:val="24"/>
          <w:szCs w:val="24"/>
          <w:lang w:val="sl-SI"/>
        </w:rPr>
        <w:t xml:space="preserve">vključno s stroški </w:t>
      </w:r>
      <w:r w:rsidR="00D118D4">
        <w:rPr>
          <w:sz w:val="24"/>
          <w:szCs w:val="24"/>
          <w:lang w:val="sl-SI"/>
        </w:rPr>
        <w:t xml:space="preserve">za </w:t>
      </w:r>
      <w:r w:rsidR="005E3FCA" w:rsidRPr="00CD559B">
        <w:rPr>
          <w:sz w:val="24"/>
          <w:szCs w:val="24"/>
          <w:lang w:val="sl-SI"/>
        </w:rPr>
        <w:t>učitelja</w:t>
      </w:r>
      <w:r w:rsidR="007C4745" w:rsidRPr="00CD559B">
        <w:rPr>
          <w:sz w:val="24"/>
          <w:szCs w:val="24"/>
          <w:lang w:val="sl-SI"/>
        </w:rPr>
        <w:t xml:space="preserve"> </w:t>
      </w:r>
      <w:r w:rsidR="00D118D4" w:rsidRPr="00CD559B">
        <w:rPr>
          <w:sz w:val="24"/>
          <w:szCs w:val="24"/>
          <w:lang w:val="sl-SI"/>
        </w:rPr>
        <w:t xml:space="preserve">glasbe </w:t>
      </w:r>
      <w:r w:rsidR="005E3FCA" w:rsidRPr="00CD559B">
        <w:rPr>
          <w:sz w:val="24"/>
          <w:szCs w:val="24"/>
          <w:lang w:val="sl-SI"/>
        </w:rPr>
        <w:t>in se v tem primeru priporoča</w:t>
      </w:r>
      <w:r w:rsidR="000E7982">
        <w:rPr>
          <w:sz w:val="24"/>
          <w:szCs w:val="24"/>
          <w:lang w:val="sl-SI"/>
        </w:rPr>
        <w:t xml:space="preserve"> opravitev </w:t>
      </w:r>
      <w:r w:rsidR="00601102" w:rsidRPr="00CD559B">
        <w:rPr>
          <w:sz w:val="24"/>
          <w:szCs w:val="24"/>
          <w:lang w:val="sl-SI"/>
        </w:rPr>
        <w:t>izpit</w:t>
      </w:r>
      <w:r w:rsidR="000E7982">
        <w:rPr>
          <w:sz w:val="24"/>
          <w:szCs w:val="24"/>
          <w:lang w:val="sl-SI"/>
        </w:rPr>
        <w:t>a</w:t>
      </w:r>
      <w:r w:rsidR="007C4745" w:rsidRPr="00CD559B">
        <w:rPr>
          <w:sz w:val="24"/>
          <w:szCs w:val="24"/>
          <w:lang w:val="sl-SI"/>
        </w:rPr>
        <w:t xml:space="preserve">, </w:t>
      </w:r>
      <w:r w:rsidR="00601102" w:rsidRPr="00CD559B">
        <w:rPr>
          <w:sz w:val="24"/>
          <w:szCs w:val="24"/>
          <w:lang w:val="sl-SI"/>
        </w:rPr>
        <w:t>tako da učenec potem lahko p</w:t>
      </w:r>
      <w:r w:rsidR="00942B6F">
        <w:rPr>
          <w:sz w:val="24"/>
          <w:szCs w:val="24"/>
          <w:lang w:val="sl-SI"/>
        </w:rPr>
        <w:t>redloži</w:t>
      </w:r>
      <w:r w:rsidR="00601102" w:rsidRPr="00CD559B">
        <w:rPr>
          <w:sz w:val="24"/>
          <w:szCs w:val="24"/>
          <w:lang w:val="sl-SI"/>
        </w:rPr>
        <w:t xml:space="preserve"> tudi dokazilo o učnem uspehu</w:t>
      </w:r>
      <w:r w:rsidR="007C4745" w:rsidRPr="00CD559B">
        <w:rPr>
          <w:sz w:val="24"/>
          <w:szCs w:val="24"/>
          <w:lang w:val="sl-SI"/>
        </w:rPr>
        <w:t xml:space="preserve">. </w:t>
      </w:r>
    </w:p>
    <w:p w14:paraId="6C0EA158" w14:textId="77777777" w:rsidR="006B2FE7" w:rsidRPr="00CD559B" w:rsidRDefault="006B2FE7" w:rsidP="006B2FE7">
      <w:pPr>
        <w:pStyle w:val="Listenabsatz"/>
        <w:rPr>
          <w:b/>
          <w:bCs/>
          <w:sz w:val="24"/>
          <w:szCs w:val="24"/>
          <w:lang w:val="sl-SI"/>
        </w:rPr>
      </w:pPr>
    </w:p>
    <w:p w14:paraId="08509559" w14:textId="77777777" w:rsidR="00EA4BEA" w:rsidRPr="00CD559B" w:rsidRDefault="00EA4BEA" w:rsidP="006B2FE7">
      <w:pPr>
        <w:pStyle w:val="Listenabsatz"/>
        <w:rPr>
          <w:b/>
          <w:bCs/>
          <w:sz w:val="24"/>
          <w:szCs w:val="24"/>
          <w:lang w:val="sl-SI"/>
        </w:rPr>
      </w:pPr>
    </w:p>
    <w:p w14:paraId="167E2BDC" w14:textId="77777777" w:rsidR="00EA4BEA" w:rsidRPr="00CD559B" w:rsidRDefault="00EA4BEA" w:rsidP="006B2FE7">
      <w:pPr>
        <w:pStyle w:val="Listenabsatz"/>
        <w:rPr>
          <w:b/>
          <w:bCs/>
          <w:sz w:val="24"/>
          <w:szCs w:val="24"/>
          <w:lang w:val="sl-SI"/>
        </w:rPr>
      </w:pPr>
    </w:p>
    <w:p w14:paraId="01655711" w14:textId="77777777" w:rsidR="00EA4BEA" w:rsidRPr="00CD559B" w:rsidRDefault="00EA4BEA" w:rsidP="006B2FE7">
      <w:pPr>
        <w:pStyle w:val="Listenabsatz"/>
        <w:rPr>
          <w:b/>
          <w:bCs/>
          <w:sz w:val="24"/>
          <w:szCs w:val="24"/>
          <w:lang w:val="sl-SI"/>
        </w:rPr>
      </w:pPr>
    </w:p>
    <w:p w14:paraId="27C9C6DF" w14:textId="77777777" w:rsidR="00EA4BEA" w:rsidRPr="00CD559B" w:rsidRDefault="00EA4BEA" w:rsidP="006B2FE7">
      <w:pPr>
        <w:pStyle w:val="Listenabsatz"/>
        <w:rPr>
          <w:b/>
          <w:bCs/>
          <w:sz w:val="24"/>
          <w:szCs w:val="24"/>
          <w:lang w:val="sl-SI"/>
        </w:rPr>
      </w:pPr>
    </w:p>
    <w:p w14:paraId="02DF2C7D" w14:textId="77777777" w:rsidR="00EA4BEA" w:rsidRPr="00CD559B" w:rsidRDefault="00EA4BEA" w:rsidP="006B2FE7">
      <w:pPr>
        <w:pStyle w:val="Listenabsatz"/>
        <w:rPr>
          <w:b/>
          <w:bCs/>
          <w:sz w:val="24"/>
          <w:szCs w:val="24"/>
          <w:lang w:val="sl-SI"/>
        </w:rPr>
      </w:pPr>
    </w:p>
    <w:p w14:paraId="46BA5D5C" w14:textId="77777777" w:rsidR="00EA4BEA" w:rsidRPr="00CD559B" w:rsidRDefault="00EA4BEA" w:rsidP="006B2FE7">
      <w:pPr>
        <w:pStyle w:val="Listenabsatz"/>
        <w:rPr>
          <w:b/>
          <w:bCs/>
          <w:sz w:val="24"/>
          <w:szCs w:val="24"/>
          <w:lang w:val="sl-SI"/>
        </w:rPr>
      </w:pPr>
    </w:p>
    <w:p w14:paraId="769C7F7B" w14:textId="77777777" w:rsidR="00EA4BEA" w:rsidRPr="00CD559B" w:rsidRDefault="00EA4BEA" w:rsidP="006B2FE7">
      <w:pPr>
        <w:pStyle w:val="Listenabsatz"/>
        <w:rPr>
          <w:b/>
          <w:bCs/>
          <w:sz w:val="24"/>
          <w:szCs w:val="24"/>
          <w:lang w:val="sl-SI"/>
        </w:rPr>
      </w:pPr>
    </w:p>
    <w:p w14:paraId="6CD37DCD" w14:textId="77777777" w:rsidR="00EA4BEA" w:rsidRPr="00CD559B" w:rsidRDefault="00EA4BEA" w:rsidP="006B2FE7">
      <w:pPr>
        <w:pStyle w:val="Listenabsatz"/>
        <w:rPr>
          <w:b/>
          <w:bCs/>
          <w:sz w:val="24"/>
          <w:szCs w:val="24"/>
          <w:lang w:val="sl-SI"/>
        </w:rPr>
      </w:pPr>
    </w:p>
    <w:p w14:paraId="088E25E0" w14:textId="77777777" w:rsidR="00A64631" w:rsidRPr="00CD559B" w:rsidRDefault="00A64631" w:rsidP="006B2FE7">
      <w:pPr>
        <w:pStyle w:val="Listenabsatz"/>
        <w:rPr>
          <w:b/>
          <w:bCs/>
          <w:sz w:val="24"/>
          <w:szCs w:val="24"/>
          <w:lang w:val="sl-SI"/>
        </w:rPr>
      </w:pPr>
    </w:p>
    <w:p w14:paraId="504FB45A" w14:textId="77777777" w:rsidR="00A64631" w:rsidRPr="00CD559B" w:rsidRDefault="00A64631" w:rsidP="006B2FE7">
      <w:pPr>
        <w:pStyle w:val="Listenabsatz"/>
        <w:rPr>
          <w:b/>
          <w:bCs/>
          <w:sz w:val="24"/>
          <w:szCs w:val="24"/>
          <w:lang w:val="sl-SI"/>
        </w:rPr>
      </w:pPr>
    </w:p>
    <w:p w14:paraId="1CC6C075" w14:textId="77777777" w:rsidR="00A64631" w:rsidRPr="00CD559B" w:rsidRDefault="00A64631" w:rsidP="006B2FE7">
      <w:pPr>
        <w:pStyle w:val="Listenabsatz"/>
        <w:rPr>
          <w:b/>
          <w:bCs/>
          <w:sz w:val="24"/>
          <w:szCs w:val="24"/>
          <w:lang w:val="sl-SI"/>
        </w:rPr>
      </w:pPr>
    </w:p>
    <w:p w14:paraId="0FD2013A" w14:textId="77777777" w:rsidR="00EA4BEA" w:rsidRPr="00CD559B" w:rsidRDefault="00EA4BEA" w:rsidP="006B2FE7">
      <w:pPr>
        <w:pStyle w:val="Listenabsatz"/>
        <w:rPr>
          <w:b/>
          <w:bCs/>
          <w:sz w:val="24"/>
          <w:szCs w:val="24"/>
          <w:lang w:val="sl-SI"/>
        </w:rPr>
      </w:pPr>
    </w:p>
    <w:p w14:paraId="0685D4CE" w14:textId="77777777" w:rsidR="00EA4BEA" w:rsidRPr="00CD559B" w:rsidRDefault="00EA4BEA" w:rsidP="00EA4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00" w:themeColor="text1"/>
          <w:sz w:val="24"/>
          <w:szCs w:val="24"/>
          <w:lang w:val="sl-SI"/>
        </w:rPr>
      </w:pPr>
      <w:r w:rsidRPr="00CD559B">
        <w:rPr>
          <w:rFonts w:ascii="Arial" w:hAnsi="Arial" w:cs="Arial"/>
          <w:color w:val="000000" w:themeColor="text1"/>
          <w:sz w:val="24"/>
          <w:szCs w:val="24"/>
          <w:lang w:val="sl-SI"/>
        </w:rPr>
        <w:lastRenderedPageBreak/>
        <w:t xml:space="preserve">Antrag zur Förderung des Musikunterrichtes   </w:t>
      </w:r>
    </w:p>
    <w:p w14:paraId="5741A84B" w14:textId="77777777" w:rsidR="00EA4BEA" w:rsidRPr="00CD559B" w:rsidRDefault="00EA4BEA" w:rsidP="00EA4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00" w:themeColor="text1"/>
          <w:sz w:val="24"/>
          <w:szCs w:val="24"/>
          <w:lang w:val="sl-SI"/>
        </w:rPr>
      </w:pPr>
      <w:r w:rsidRPr="00CD559B">
        <w:rPr>
          <w:rFonts w:ascii="Arial" w:hAnsi="Arial" w:cs="Arial"/>
          <w:color w:val="000000" w:themeColor="text1"/>
          <w:sz w:val="24"/>
          <w:szCs w:val="24"/>
          <w:lang w:val="sl-SI"/>
        </w:rPr>
        <w:t>Prošnja za podporo za glasbeni pouk</w:t>
      </w:r>
    </w:p>
    <w:p w14:paraId="0CE22DB3" w14:textId="77777777" w:rsidR="00EA4BEA" w:rsidRPr="00CD559B" w:rsidRDefault="00EA4BEA" w:rsidP="00EA4BEA">
      <w:pPr>
        <w:rPr>
          <w:rFonts w:ascii="Century Schoolbook" w:hAnsi="Century Schoolbook"/>
          <w:lang w:val="sl-SI"/>
        </w:rPr>
      </w:pPr>
    </w:p>
    <w:p w14:paraId="5BFFE772" w14:textId="77777777" w:rsidR="00EA4BEA" w:rsidRPr="00CD559B" w:rsidRDefault="00EA4BEA" w:rsidP="00EA4BEA">
      <w:pPr>
        <w:rPr>
          <w:rFonts w:ascii="Century Schoolbook" w:hAnsi="Century Schoolbook"/>
          <w:lang w:val="sl-SI"/>
        </w:rPr>
      </w:pPr>
      <w:r w:rsidRPr="00CD559B">
        <w:rPr>
          <w:rFonts w:ascii="Century Schoolbook" w:hAnsi="Century Schoolbook"/>
          <w:lang w:val="sl-SI"/>
        </w:rPr>
        <w:t xml:space="preserve">Ich bitte um einen Zuschuss für den Musikunterricht für das Jahr………... </w:t>
      </w:r>
    </w:p>
    <w:p w14:paraId="035EDBD5" w14:textId="77777777" w:rsidR="00EA4BEA" w:rsidRPr="00CD559B" w:rsidRDefault="00EA4BEA" w:rsidP="00EA4BEA">
      <w:pPr>
        <w:rPr>
          <w:rFonts w:ascii="Century Schoolbook" w:hAnsi="Century Schoolbook"/>
          <w:lang w:val="sl-SI"/>
        </w:rPr>
      </w:pPr>
      <w:r w:rsidRPr="00CD559B">
        <w:rPr>
          <w:rFonts w:ascii="Century Schoolbook" w:hAnsi="Century Schoolbook"/>
          <w:lang w:val="sl-SI"/>
        </w:rPr>
        <w:t xml:space="preserve">Prosim za </w:t>
      </w:r>
      <w:r w:rsidR="00BF202E" w:rsidRPr="00CD559B">
        <w:rPr>
          <w:rFonts w:ascii="Century Schoolbook" w:hAnsi="Century Schoolbook"/>
          <w:lang w:val="sl-SI"/>
        </w:rPr>
        <w:t xml:space="preserve">denarno pomoč </w:t>
      </w:r>
      <w:r w:rsidRPr="00CD559B">
        <w:rPr>
          <w:rFonts w:ascii="Century Schoolbook" w:hAnsi="Century Schoolbook"/>
          <w:lang w:val="sl-SI"/>
        </w:rPr>
        <w:t>za glasbeni pouk za leto ..............</w:t>
      </w:r>
    </w:p>
    <w:p w14:paraId="69241E91" w14:textId="77777777" w:rsidR="00EA4BEA" w:rsidRPr="00CD559B" w:rsidRDefault="00EA4BEA" w:rsidP="00EA4BEA">
      <w:pPr>
        <w:rPr>
          <w:rFonts w:ascii="Century Schoolbook" w:hAnsi="Century Schoolbook"/>
          <w:b/>
          <w:lang w:val="sl-SI"/>
        </w:rPr>
      </w:pPr>
    </w:p>
    <w:p w14:paraId="29B5969D" w14:textId="77777777" w:rsidR="00EA4BEA" w:rsidRPr="00CD559B" w:rsidRDefault="00EA4BEA" w:rsidP="00EA4BEA">
      <w:pPr>
        <w:rPr>
          <w:rFonts w:ascii="Century Schoolbook" w:hAnsi="Century Schoolbook"/>
          <w:lang w:val="sl-SI"/>
        </w:rPr>
      </w:pPr>
      <w:r w:rsidRPr="00CD559B">
        <w:rPr>
          <w:rFonts w:ascii="Century Schoolbook" w:hAnsi="Century Schoolbook"/>
          <w:lang w:val="sl-SI"/>
        </w:rPr>
        <w:t>Name d. MusikschülerIn _____________________________________________________</w:t>
      </w:r>
    </w:p>
    <w:p w14:paraId="365FDB21" w14:textId="77777777" w:rsidR="00EA4BEA" w:rsidRPr="00CD559B" w:rsidRDefault="00EE5276" w:rsidP="00EA4BEA">
      <w:pPr>
        <w:rPr>
          <w:rFonts w:ascii="Century Schoolbook" w:hAnsi="Century Schoolbook"/>
          <w:lang w:val="sl-SI"/>
        </w:rPr>
      </w:pPr>
      <w:r w:rsidRPr="00CD559B">
        <w:rPr>
          <w:rFonts w:ascii="Century Schoolbook" w:hAnsi="Century Schoolbook"/>
          <w:lang w:val="sl-SI"/>
        </w:rPr>
        <w:t>i</w:t>
      </w:r>
      <w:r w:rsidR="00EA4BEA" w:rsidRPr="00CD559B">
        <w:rPr>
          <w:rFonts w:ascii="Century Schoolbook" w:hAnsi="Century Schoolbook"/>
          <w:lang w:val="sl-SI"/>
        </w:rPr>
        <w:t>me</w:t>
      </w:r>
      <w:r w:rsidR="00BF202E" w:rsidRPr="00CD559B">
        <w:rPr>
          <w:rFonts w:ascii="Century Schoolbook" w:hAnsi="Century Schoolbook"/>
          <w:lang w:val="sl-SI"/>
        </w:rPr>
        <w:t>/priimek</w:t>
      </w:r>
      <w:r w:rsidR="00EA4BEA" w:rsidRPr="00CD559B">
        <w:rPr>
          <w:rFonts w:ascii="Century Schoolbook" w:hAnsi="Century Schoolbook"/>
          <w:lang w:val="sl-SI"/>
        </w:rPr>
        <w:t xml:space="preserve"> </w:t>
      </w:r>
      <w:r w:rsidR="007A667E" w:rsidRPr="00CD559B">
        <w:rPr>
          <w:rFonts w:ascii="Century Schoolbook" w:hAnsi="Century Schoolbook"/>
          <w:lang w:val="sl-SI"/>
        </w:rPr>
        <w:t>učenca/-</w:t>
      </w:r>
      <w:r w:rsidR="00BF202E" w:rsidRPr="00CD559B">
        <w:rPr>
          <w:rFonts w:ascii="Century Schoolbook" w:hAnsi="Century Schoolbook"/>
          <w:lang w:val="sl-SI"/>
        </w:rPr>
        <w:t>ke</w:t>
      </w:r>
      <w:r w:rsidR="00EA4BEA" w:rsidRPr="00CD559B">
        <w:rPr>
          <w:rFonts w:ascii="Century Schoolbook" w:hAnsi="Century Schoolbook"/>
          <w:lang w:val="sl-SI"/>
        </w:rPr>
        <w:t xml:space="preserve"> </w:t>
      </w:r>
      <w:r w:rsidR="0005219B">
        <w:rPr>
          <w:rFonts w:ascii="Century Schoolbook" w:hAnsi="Century Schoolbook"/>
          <w:lang w:val="sl-SI"/>
        </w:rPr>
        <w:t>glasbene šole</w:t>
      </w:r>
    </w:p>
    <w:p w14:paraId="16664F84" w14:textId="77777777" w:rsidR="00EA4BEA" w:rsidRPr="00CD559B" w:rsidRDefault="00EA4BEA" w:rsidP="00EA4BEA">
      <w:pPr>
        <w:rPr>
          <w:rFonts w:ascii="Century Schoolbook" w:hAnsi="Century Schoolbook"/>
          <w:lang w:val="sl-SI"/>
        </w:rPr>
      </w:pPr>
      <w:r w:rsidRPr="00CD559B">
        <w:rPr>
          <w:rFonts w:ascii="Century Schoolbook" w:hAnsi="Century Schoolbook"/>
          <w:lang w:val="sl-SI"/>
        </w:rPr>
        <w:t>Geburtsdatum _______________________________________________________________</w:t>
      </w:r>
    </w:p>
    <w:p w14:paraId="6E053C37" w14:textId="77777777" w:rsidR="00EA4BEA" w:rsidRPr="00CD559B" w:rsidRDefault="00EE5276" w:rsidP="00EA4BEA">
      <w:pPr>
        <w:rPr>
          <w:rFonts w:ascii="Century Schoolbook" w:hAnsi="Century Schoolbook"/>
          <w:lang w:val="sl-SI"/>
        </w:rPr>
      </w:pPr>
      <w:r w:rsidRPr="00CD559B">
        <w:rPr>
          <w:rFonts w:ascii="Century Schoolbook" w:hAnsi="Century Schoolbook"/>
          <w:lang w:val="sl-SI"/>
        </w:rPr>
        <w:t>d</w:t>
      </w:r>
      <w:r w:rsidR="007131B7" w:rsidRPr="00CD559B">
        <w:rPr>
          <w:rFonts w:ascii="Century Schoolbook" w:hAnsi="Century Schoolbook"/>
          <w:lang w:val="sl-SI"/>
        </w:rPr>
        <w:t>atum rojstva</w:t>
      </w:r>
    </w:p>
    <w:p w14:paraId="59E3EBD6" w14:textId="77777777" w:rsidR="00EA4BEA" w:rsidRPr="00CD559B" w:rsidRDefault="00EA4BEA" w:rsidP="00EA4BEA">
      <w:pPr>
        <w:rPr>
          <w:rFonts w:ascii="Century Schoolbook" w:hAnsi="Century Schoolbook"/>
          <w:lang w:val="sl-SI"/>
        </w:rPr>
      </w:pPr>
    </w:p>
    <w:p w14:paraId="17DB5347" w14:textId="77777777" w:rsidR="00EA4BEA" w:rsidRPr="00CD559B" w:rsidRDefault="00EA4BEA" w:rsidP="00EA4BEA">
      <w:pPr>
        <w:rPr>
          <w:rFonts w:ascii="Century Schoolbook" w:hAnsi="Century Schoolbook"/>
          <w:lang w:val="sl-SI"/>
        </w:rPr>
      </w:pPr>
      <w:r w:rsidRPr="00CD559B">
        <w:rPr>
          <w:rFonts w:ascii="Century Schoolbook" w:hAnsi="Century Schoolbook"/>
          <w:lang w:val="sl-SI"/>
        </w:rPr>
        <w:t>Adresse _____________________________________________________________________</w:t>
      </w:r>
    </w:p>
    <w:p w14:paraId="541678CC" w14:textId="77777777" w:rsidR="00EA4BEA" w:rsidRPr="00CD559B" w:rsidRDefault="00EA4BEA" w:rsidP="00EA4BEA">
      <w:pPr>
        <w:rPr>
          <w:rFonts w:ascii="Century Schoolbook" w:hAnsi="Century Schoolbook"/>
          <w:lang w:val="sl-SI"/>
        </w:rPr>
      </w:pPr>
      <w:r w:rsidRPr="00CD559B">
        <w:rPr>
          <w:rFonts w:ascii="Century Schoolbook" w:hAnsi="Century Schoolbook"/>
          <w:lang w:val="sl-SI"/>
        </w:rPr>
        <w:t>naslov</w:t>
      </w:r>
    </w:p>
    <w:p w14:paraId="7D25182D" w14:textId="77777777" w:rsidR="00B25FCC" w:rsidRDefault="00EA4BEA" w:rsidP="00B25FCC">
      <w:pPr>
        <w:spacing w:after="0" w:line="240" w:lineRule="auto"/>
        <w:rPr>
          <w:rFonts w:ascii="Century Schoolbook" w:hAnsi="Century Schoolbook"/>
          <w:lang w:val="sl-SI"/>
        </w:rPr>
      </w:pPr>
      <w:r w:rsidRPr="00CD559B">
        <w:rPr>
          <w:rFonts w:ascii="Century Schoolbook" w:hAnsi="Century Schoolbook"/>
          <w:lang w:val="sl-SI"/>
        </w:rPr>
        <w:t>Name d. Musikschule/Lehrer_</w:t>
      </w:r>
      <w:r w:rsidR="00B25FCC">
        <w:rPr>
          <w:rFonts w:ascii="Century Schoolbook" w:hAnsi="Century Schoolbook"/>
          <w:lang w:val="sl-SI"/>
        </w:rPr>
        <w:t>___</w:t>
      </w:r>
      <w:r w:rsidRPr="00CD559B">
        <w:rPr>
          <w:rFonts w:ascii="Century Schoolbook" w:hAnsi="Century Schoolbook"/>
          <w:lang w:val="sl-SI"/>
        </w:rPr>
        <w:t>_______________________________________________________</w:t>
      </w:r>
      <w:r w:rsidRPr="00CD559B">
        <w:rPr>
          <w:rFonts w:ascii="Century Schoolbook" w:hAnsi="Century Schoolbook"/>
          <w:lang w:val="sl-SI"/>
        </w:rPr>
        <w:br/>
      </w:r>
      <w:r w:rsidR="00B25FCC">
        <w:rPr>
          <w:rFonts w:ascii="Century Schoolbook" w:hAnsi="Century Schoolbook"/>
          <w:lang w:val="sl-SI"/>
        </w:rPr>
        <w:t>naziv</w:t>
      </w:r>
      <w:r w:rsidRPr="00CD559B">
        <w:rPr>
          <w:rFonts w:ascii="Century Schoolbook" w:hAnsi="Century Schoolbook"/>
          <w:lang w:val="sl-SI"/>
        </w:rPr>
        <w:t xml:space="preserve"> glasbene šole/</w:t>
      </w:r>
    </w:p>
    <w:p w14:paraId="131D7009" w14:textId="77777777" w:rsidR="00EA4BEA" w:rsidRPr="00CD559B" w:rsidRDefault="00B25FCC" w:rsidP="00B25FCC">
      <w:pPr>
        <w:spacing w:after="0" w:line="240" w:lineRule="auto"/>
        <w:rPr>
          <w:rFonts w:ascii="Century Schoolbook" w:hAnsi="Century Schoolbook"/>
          <w:lang w:val="sl-SI"/>
        </w:rPr>
      </w:pPr>
      <w:r w:rsidRPr="00CD559B">
        <w:rPr>
          <w:rFonts w:ascii="Century Schoolbook" w:hAnsi="Century Schoolbook"/>
          <w:lang w:val="sl-SI"/>
        </w:rPr>
        <w:t>ime</w:t>
      </w:r>
      <w:r>
        <w:rPr>
          <w:rFonts w:ascii="Century Schoolbook" w:hAnsi="Century Schoolbook"/>
          <w:lang w:val="sl-SI"/>
        </w:rPr>
        <w:t xml:space="preserve"> in priimek</w:t>
      </w:r>
      <w:r w:rsidRPr="00CD559B">
        <w:rPr>
          <w:rFonts w:ascii="Century Schoolbook" w:hAnsi="Century Schoolbook"/>
          <w:lang w:val="sl-SI"/>
        </w:rPr>
        <w:t xml:space="preserve"> </w:t>
      </w:r>
      <w:r w:rsidR="00EA4BEA" w:rsidRPr="00CD559B">
        <w:rPr>
          <w:rFonts w:ascii="Century Schoolbook" w:hAnsi="Century Schoolbook"/>
          <w:lang w:val="sl-SI"/>
        </w:rPr>
        <w:t>učitelja</w:t>
      </w:r>
    </w:p>
    <w:p w14:paraId="6B5FBC25" w14:textId="77777777" w:rsidR="00EA4BEA" w:rsidRPr="00CD559B" w:rsidRDefault="00EA4BEA" w:rsidP="00EA4BEA">
      <w:pPr>
        <w:rPr>
          <w:rFonts w:ascii="Century Schoolbook" w:hAnsi="Century Schoolbook"/>
          <w:lang w:val="sl-SI"/>
        </w:rPr>
      </w:pPr>
    </w:p>
    <w:p w14:paraId="52C1BE18" w14:textId="77777777" w:rsidR="00EA4BEA" w:rsidRPr="00CD559B" w:rsidRDefault="00EA4BEA" w:rsidP="00EA4BEA">
      <w:pPr>
        <w:rPr>
          <w:rFonts w:ascii="Century Schoolbook" w:hAnsi="Century Schoolbook"/>
          <w:lang w:val="sl-SI"/>
        </w:rPr>
      </w:pPr>
      <w:r w:rsidRPr="00CD559B">
        <w:rPr>
          <w:rFonts w:ascii="Century Schoolbook" w:hAnsi="Century Schoolbook"/>
          <w:lang w:val="sl-SI"/>
        </w:rPr>
        <w:t>Instrument___________________________________________________________________</w:t>
      </w:r>
    </w:p>
    <w:p w14:paraId="6DA672DC" w14:textId="77777777" w:rsidR="00EA4BEA" w:rsidRPr="00CD559B" w:rsidRDefault="00EA4BEA" w:rsidP="00EA4BEA">
      <w:pPr>
        <w:rPr>
          <w:rFonts w:ascii="Century Schoolbook" w:hAnsi="Century Schoolbook"/>
          <w:lang w:val="sl-SI"/>
        </w:rPr>
      </w:pPr>
      <w:r w:rsidRPr="00CD559B">
        <w:rPr>
          <w:rFonts w:ascii="Century Schoolbook" w:hAnsi="Century Schoolbook"/>
          <w:lang w:val="sl-SI"/>
        </w:rPr>
        <w:t>instrument</w:t>
      </w:r>
    </w:p>
    <w:p w14:paraId="25916174" w14:textId="77777777" w:rsidR="00EA4BEA" w:rsidRPr="00CD559B" w:rsidRDefault="00EA4BEA" w:rsidP="00EA4BEA">
      <w:pPr>
        <w:rPr>
          <w:rFonts w:ascii="Century Schoolbook" w:hAnsi="Century Schoolbook"/>
          <w:lang w:val="sl-SI"/>
        </w:rPr>
      </w:pPr>
    </w:p>
    <w:p w14:paraId="5554589C" w14:textId="77777777" w:rsidR="00EA4BEA" w:rsidRPr="00CD559B" w:rsidRDefault="00EA4BEA" w:rsidP="00282D56">
      <w:pPr>
        <w:tabs>
          <w:tab w:val="left" w:pos="4253"/>
        </w:tabs>
        <w:rPr>
          <w:rFonts w:ascii="Century Schoolbook" w:hAnsi="Century Schoolbook"/>
          <w:lang w:val="sl-SI"/>
        </w:rPr>
      </w:pPr>
      <w:r w:rsidRPr="00CD559B">
        <w:rPr>
          <w:rFonts w:ascii="Century Schoolbook" w:hAnsi="Century Schoolbook"/>
          <w:lang w:val="sl-SI"/>
        </w:rPr>
        <w:t>Datum______________________________     Unterschrift__________________________</w:t>
      </w:r>
    </w:p>
    <w:p w14:paraId="1FD83EBA" w14:textId="77777777" w:rsidR="00EA4BEA" w:rsidRPr="00CD559B" w:rsidRDefault="00282D56" w:rsidP="00282D56">
      <w:pPr>
        <w:tabs>
          <w:tab w:val="left" w:pos="4253"/>
        </w:tabs>
        <w:rPr>
          <w:rFonts w:ascii="Century Schoolbook" w:hAnsi="Century Schoolbook"/>
          <w:lang w:val="sl-SI"/>
        </w:rPr>
      </w:pPr>
      <w:r w:rsidRPr="00CD559B">
        <w:rPr>
          <w:rFonts w:ascii="Century Schoolbook" w:hAnsi="Century Schoolbook"/>
          <w:lang w:val="sl-SI"/>
        </w:rPr>
        <w:t xml:space="preserve">datum                                                            </w:t>
      </w:r>
      <w:r w:rsidR="00EA4BEA" w:rsidRPr="00CD559B">
        <w:rPr>
          <w:rFonts w:ascii="Century Schoolbook" w:hAnsi="Century Schoolbook"/>
          <w:lang w:val="sl-SI"/>
        </w:rPr>
        <w:t xml:space="preserve">podpis  </w:t>
      </w:r>
    </w:p>
    <w:p w14:paraId="45EB282E" w14:textId="77777777" w:rsidR="00EA4BEA" w:rsidRPr="00CD559B" w:rsidRDefault="00EA4BEA" w:rsidP="00EA4BEA">
      <w:pPr>
        <w:rPr>
          <w:rFonts w:ascii="Century Schoolbook" w:hAnsi="Century Schoolbook" w:cs="Arial"/>
          <w:lang w:val="sl-SI"/>
        </w:rPr>
      </w:pPr>
    </w:p>
    <w:p w14:paraId="697158E8" w14:textId="77777777" w:rsidR="00EA4BEA" w:rsidRPr="00CD559B" w:rsidRDefault="00F91DE9" w:rsidP="00EA4BEA">
      <w:pPr>
        <w:rPr>
          <w:rFonts w:ascii="Century Schoolbook" w:hAnsi="Century Schoolbook" w:cs="Arial"/>
          <w:lang w:val="sl-SI"/>
        </w:rPr>
      </w:pPr>
      <w:r w:rsidRPr="00CD559B">
        <w:rPr>
          <w:rFonts w:ascii="Century Schoolbook" w:hAnsi="Century Schoolbook" w:cs="Arial"/>
          <w:lang w:val="sl-SI"/>
        </w:rPr>
        <w:t>Ich bitte um Barzahlung/P</w:t>
      </w:r>
      <w:r w:rsidR="00EA4BEA" w:rsidRPr="00CD559B">
        <w:rPr>
          <w:rFonts w:ascii="Century Schoolbook" w:hAnsi="Century Schoolbook" w:cs="Arial"/>
          <w:lang w:val="sl-SI"/>
        </w:rPr>
        <w:t xml:space="preserve">rosim, za plačilo v gotovini                </w:t>
      </w:r>
      <w:r w:rsidR="00EA4BEA" w:rsidRPr="00CD559B">
        <w:rPr>
          <w:rFonts w:ascii="Calibri" w:hAnsi="Calibri" w:cs="Arial"/>
          <w:lang w:val="sl-SI"/>
        </w:rPr>
        <w:t>⃝</w:t>
      </w:r>
    </w:p>
    <w:p w14:paraId="3C6CA136" w14:textId="77777777" w:rsidR="00EA4BEA" w:rsidRPr="00CD559B" w:rsidRDefault="00EA4BEA" w:rsidP="00EA4BEA">
      <w:pPr>
        <w:rPr>
          <w:rFonts w:ascii="Century Schoolbook" w:hAnsi="Century Schoolbook" w:cs="Arial"/>
          <w:lang w:val="sl-SI"/>
        </w:rPr>
      </w:pPr>
      <w:r w:rsidRPr="00CD559B">
        <w:rPr>
          <w:rFonts w:ascii="Century Schoolbook" w:hAnsi="Century Schoolbook" w:cs="Arial"/>
          <w:lang w:val="sl-SI"/>
        </w:rPr>
        <w:t>Bitte</w:t>
      </w:r>
      <w:r w:rsidR="00F91DE9" w:rsidRPr="00CD559B">
        <w:rPr>
          <w:rFonts w:ascii="Century Schoolbook" w:hAnsi="Century Schoolbook" w:cs="Arial"/>
          <w:lang w:val="sl-SI"/>
        </w:rPr>
        <w:t xml:space="preserve"> um Überweisung auf mein Konto/P</w:t>
      </w:r>
      <w:r w:rsidRPr="00CD559B">
        <w:rPr>
          <w:rFonts w:ascii="Century Schoolbook" w:hAnsi="Century Schoolbook" w:cs="Arial"/>
          <w:lang w:val="sl-SI"/>
        </w:rPr>
        <w:t xml:space="preserve">rosim za nakazilo na </w:t>
      </w:r>
      <w:r w:rsidR="0075624E" w:rsidRPr="00CD559B">
        <w:rPr>
          <w:rFonts w:ascii="Century Schoolbook" w:hAnsi="Century Schoolbook" w:cs="Arial"/>
          <w:lang w:val="sl-SI"/>
        </w:rPr>
        <w:t>moj ba</w:t>
      </w:r>
      <w:r w:rsidR="00FD4418">
        <w:rPr>
          <w:rFonts w:ascii="Century Schoolbook" w:hAnsi="Century Schoolbook" w:cs="Arial"/>
          <w:lang w:val="sl-SI"/>
        </w:rPr>
        <w:t>n</w:t>
      </w:r>
      <w:r w:rsidR="0075624E" w:rsidRPr="00CD559B">
        <w:rPr>
          <w:rFonts w:ascii="Century Schoolbook" w:hAnsi="Century Schoolbook" w:cs="Arial"/>
          <w:lang w:val="sl-SI"/>
        </w:rPr>
        <w:t>čni račun</w:t>
      </w:r>
      <w:r w:rsidRPr="00CD559B">
        <w:rPr>
          <w:rFonts w:ascii="Century Schoolbook" w:hAnsi="Century Schoolbook" w:cs="Arial"/>
          <w:lang w:val="sl-SI"/>
        </w:rPr>
        <w:t xml:space="preserve"> </w:t>
      </w:r>
    </w:p>
    <w:p w14:paraId="2E7161CB" w14:textId="77777777" w:rsidR="00C40A27" w:rsidRPr="00CD559B" w:rsidRDefault="00EA4BEA" w:rsidP="00C40A27">
      <w:pPr>
        <w:rPr>
          <w:rFonts w:ascii="Century Schoolbook" w:hAnsi="Century Schoolbook" w:cs="Arial"/>
          <w:lang w:val="sl-SI"/>
        </w:rPr>
      </w:pPr>
      <w:r w:rsidRPr="00CD559B">
        <w:rPr>
          <w:rFonts w:ascii="Century Schoolbook" w:hAnsi="Century Schoolbook" w:cs="Arial"/>
          <w:lang w:val="sl-SI"/>
        </w:rPr>
        <w:t>Bankverbindung</w:t>
      </w:r>
      <w:r w:rsidR="00F91DE9" w:rsidRPr="00CD559B">
        <w:rPr>
          <w:rFonts w:ascii="Century Schoolbook" w:hAnsi="Century Schoolbook" w:cs="Arial"/>
          <w:lang w:val="sl-SI"/>
        </w:rPr>
        <w:t>/bančna zveza</w:t>
      </w:r>
      <w:r w:rsidRPr="00CD559B">
        <w:rPr>
          <w:rFonts w:ascii="Century Schoolbook" w:hAnsi="Century Schoolbook" w:cs="Arial"/>
          <w:lang w:val="sl-SI"/>
        </w:rPr>
        <w:t xml:space="preserve">:  IBAN ___________________________________________  </w:t>
      </w:r>
    </w:p>
    <w:p w14:paraId="4EC18608" w14:textId="77777777" w:rsidR="00EA4BEA" w:rsidRPr="00CD559B" w:rsidRDefault="00EA4BEA" w:rsidP="00EA4BEA">
      <w:pPr>
        <w:rPr>
          <w:rFonts w:ascii="Century Schoolbook" w:hAnsi="Century Schoolbook" w:cs="Arial"/>
          <w:lang w:val="sl-SI"/>
        </w:rPr>
      </w:pPr>
      <w:r w:rsidRPr="00CD559B">
        <w:rPr>
          <w:rFonts w:ascii="Century Schoolbook" w:hAnsi="Century Schoolbook" w:cs="Arial"/>
          <w:lang w:val="sl-SI"/>
        </w:rPr>
        <w:t>BIC______________</w:t>
      </w:r>
    </w:p>
    <w:p w14:paraId="713FC036" w14:textId="77777777" w:rsidR="00EA4BEA" w:rsidRPr="00CD559B" w:rsidRDefault="00EA4BEA" w:rsidP="00EA4BEA">
      <w:pPr>
        <w:rPr>
          <w:rFonts w:ascii="Century Schoolbook" w:hAnsi="Century Schoolbook" w:cs="Arial"/>
          <w:lang w:val="sl-SI"/>
        </w:rPr>
      </w:pPr>
      <w:r w:rsidRPr="00CD559B">
        <w:rPr>
          <w:rFonts w:ascii="Century Schoolbook" w:hAnsi="Century Schoolbook" w:cs="Arial"/>
          <w:lang w:val="sl-SI"/>
        </w:rPr>
        <w:t>KontoinhaberIn: ___________________________________________________</w:t>
      </w:r>
    </w:p>
    <w:p w14:paraId="35BDD99E" w14:textId="77777777" w:rsidR="00EA4BEA" w:rsidRPr="00CD559B" w:rsidRDefault="00F91DE9" w:rsidP="00EA4BEA">
      <w:pPr>
        <w:rPr>
          <w:rFonts w:ascii="Century Schoolbook" w:hAnsi="Century Schoolbook" w:cs="Arial"/>
          <w:lang w:val="sl-SI"/>
        </w:rPr>
      </w:pPr>
      <w:r w:rsidRPr="00CD559B">
        <w:rPr>
          <w:rFonts w:ascii="Century Schoolbook" w:hAnsi="Century Schoolbook" w:cs="Arial"/>
          <w:lang w:val="sl-SI"/>
        </w:rPr>
        <w:t>i</w:t>
      </w:r>
      <w:r w:rsidR="00EA4BEA" w:rsidRPr="00CD559B">
        <w:rPr>
          <w:rFonts w:ascii="Century Schoolbook" w:hAnsi="Century Schoolbook" w:cs="Arial"/>
          <w:lang w:val="sl-SI"/>
        </w:rPr>
        <w:t>metnik</w:t>
      </w:r>
      <w:r w:rsidRPr="00CD559B">
        <w:rPr>
          <w:rFonts w:ascii="Century Schoolbook" w:hAnsi="Century Schoolbook" w:cs="Arial"/>
          <w:lang w:val="sl-SI"/>
        </w:rPr>
        <w:t>/-ca</w:t>
      </w:r>
      <w:r w:rsidR="00EA4BEA" w:rsidRPr="00CD559B">
        <w:rPr>
          <w:rFonts w:ascii="Century Schoolbook" w:hAnsi="Century Schoolbook" w:cs="Arial"/>
          <w:lang w:val="sl-SI"/>
        </w:rPr>
        <w:t xml:space="preserve"> računa</w:t>
      </w:r>
    </w:p>
    <w:p w14:paraId="4F5261EE" w14:textId="77777777" w:rsidR="00EA4BEA" w:rsidRPr="00CD559B" w:rsidRDefault="00EA4BEA" w:rsidP="00EA4BEA">
      <w:pPr>
        <w:rPr>
          <w:rFonts w:ascii="Century Schoolbook" w:hAnsi="Century Schoolbook" w:cs="Arial"/>
          <w:lang w:val="sl-SI"/>
        </w:rPr>
      </w:pPr>
    </w:p>
    <w:p w14:paraId="2683D801" w14:textId="77777777" w:rsidR="00EA4BEA" w:rsidRPr="00CD559B" w:rsidRDefault="00EA4BEA" w:rsidP="000364B2">
      <w:pPr>
        <w:rPr>
          <w:rFonts w:ascii="Century Schoolbook" w:hAnsi="Century Schoolbook" w:cs="Arial"/>
          <w:u w:val="single"/>
          <w:lang w:val="sl-SI"/>
        </w:rPr>
      </w:pPr>
      <w:r w:rsidRPr="00CD559B">
        <w:rPr>
          <w:rFonts w:ascii="Century Schoolbook" w:hAnsi="Century Schoolbook" w:cs="Arial"/>
          <w:u w:val="single"/>
          <w:lang w:val="sl-SI"/>
        </w:rPr>
        <w:t>Beilage/priloga</w:t>
      </w:r>
      <w:r w:rsidR="00337198" w:rsidRPr="00337198">
        <w:rPr>
          <w:rFonts w:ascii="Century Schoolbook" w:hAnsi="Century Schoolbook" w:cs="Arial"/>
          <w:u w:val="single"/>
          <w:lang w:val="sl-SI"/>
        </w:rPr>
        <w:t>:</w:t>
      </w:r>
      <w:r w:rsidRPr="00337198">
        <w:rPr>
          <w:rFonts w:ascii="Century Schoolbook" w:hAnsi="Century Schoolbook" w:cs="Arial"/>
          <w:lang w:val="sl-SI"/>
        </w:rPr>
        <w:t xml:space="preserve"> </w:t>
      </w:r>
      <w:r w:rsidR="00F91DE9" w:rsidRPr="00CD559B">
        <w:rPr>
          <w:rFonts w:ascii="Century Schoolbook" w:hAnsi="Century Schoolbook" w:cs="Arial"/>
          <w:lang w:val="sl-SI"/>
        </w:rPr>
        <w:t>Zahlungsbeleg</w:t>
      </w:r>
      <w:r w:rsidRPr="00CD559B">
        <w:rPr>
          <w:rFonts w:ascii="Century Schoolbook" w:hAnsi="Century Schoolbook" w:cs="Arial"/>
          <w:lang w:val="sl-SI"/>
        </w:rPr>
        <w:t>/dokaz</w:t>
      </w:r>
      <w:r w:rsidR="00F91DE9" w:rsidRPr="00CD559B">
        <w:rPr>
          <w:rFonts w:ascii="Century Schoolbook" w:hAnsi="Century Schoolbook" w:cs="Arial"/>
          <w:lang w:val="sl-SI"/>
        </w:rPr>
        <w:t>ilo</w:t>
      </w:r>
      <w:r w:rsidRPr="00CD559B">
        <w:rPr>
          <w:rFonts w:ascii="Century Schoolbook" w:hAnsi="Century Schoolbook" w:cs="Arial"/>
          <w:lang w:val="sl-SI"/>
        </w:rPr>
        <w:t xml:space="preserve"> o plačilu, Besuchsbestätigung/potrdilo </w:t>
      </w:r>
      <w:r w:rsidR="00F91DE9" w:rsidRPr="00CD559B">
        <w:rPr>
          <w:rFonts w:ascii="Century Schoolbook" w:hAnsi="Century Schoolbook" w:cs="Arial"/>
          <w:lang w:val="sl-SI"/>
        </w:rPr>
        <w:t>o</w:t>
      </w:r>
      <w:r w:rsidRPr="00CD559B">
        <w:rPr>
          <w:rFonts w:ascii="Century Schoolbook" w:hAnsi="Century Schoolbook" w:cs="Arial"/>
          <w:lang w:val="sl-SI"/>
        </w:rPr>
        <w:t xml:space="preserve"> obisk</w:t>
      </w:r>
      <w:r w:rsidR="00F91DE9" w:rsidRPr="00CD559B">
        <w:rPr>
          <w:rFonts w:ascii="Century Schoolbook" w:hAnsi="Century Schoolbook" w:cs="Arial"/>
          <w:lang w:val="sl-SI"/>
        </w:rPr>
        <w:t>ovanju</w:t>
      </w:r>
      <w:r w:rsidRPr="00CD559B">
        <w:rPr>
          <w:rFonts w:ascii="Century Schoolbook" w:hAnsi="Century Schoolbook" w:cs="Arial"/>
          <w:lang w:val="sl-SI"/>
        </w:rPr>
        <w:t xml:space="preserve"> pouka </w:t>
      </w:r>
    </w:p>
    <w:p w14:paraId="2B027176" w14:textId="77777777" w:rsidR="007C4745" w:rsidRPr="00CD559B" w:rsidRDefault="007C4745" w:rsidP="006B2FE7">
      <w:pPr>
        <w:pStyle w:val="Listenabsatz"/>
        <w:rPr>
          <w:b/>
          <w:bCs/>
          <w:sz w:val="24"/>
          <w:szCs w:val="24"/>
          <w:lang w:val="sl-SI"/>
        </w:rPr>
      </w:pPr>
    </w:p>
    <w:p w14:paraId="17C78034" w14:textId="77777777" w:rsidR="00FC6C36" w:rsidRPr="00CD559B" w:rsidRDefault="00A4635C" w:rsidP="00FC6C36">
      <w:pPr>
        <w:pStyle w:val="Listenabsatz"/>
        <w:numPr>
          <w:ilvl w:val="0"/>
          <w:numId w:val="1"/>
        </w:numPr>
        <w:rPr>
          <w:b/>
          <w:bCs/>
          <w:sz w:val="24"/>
          <w:szCs w:val="24"/>
          <w:lang w:val="sl-SI"/>
        </w:rPr>
      </w:pPr>
      <w:r w:rsidRPr="00CD559B">
        <w:rPr>
          <w:b/>
          <w:bCs/>
          <w:sz w:val="24"/>
          <w:szCs w:val="24"/>
          <w:lang w:val="sl-SI"/>
        </w:rPr>
        <w:lastRenderedPageBreak/>
        <w:t>Smetnjak za plenice</w:t>
      </w:r>
      <w:r w:rsidR="007C4745" w:rsidRPr="00CD559B">
        <w:rPr>
          <w:b/>
          <w:bCs/>
          <w:sz w:val="24"/>
          <w:szCs w:val="24"/>
          <w:lang w:val="sl-SI"/>
        </w:rPr>
        <w:br/>
      </w:r>
    </w:p>
    <w:p w14:paraId="5B8E178A" w14:textId="77777777" w:rsidR="007C4745" w:rsidRPr="00CD559B" w:rsidRDefault="00A4635C" w:rsidP="007C4745">
      <w:pPr>
        <w:pStyle w:val="Listenabsatz"/>
        <w:rPr>
          <w:rFonts w:cs="Arial"/>
          <w:sz w:val="24"/>
          <w:szCs w:val="24"/>
          <w:lang w:val="sl-SI"/>
        </w:rPr>
      </w:pPr>
      <w:r w:rsidRPr="00CD559B">
        <w:rPr>
          <w:rFonts w:cs="Arial"/>
          <w:sz w:val="24"/>
          <w:szCs w:val="24"/>
          <w:lang w:val="sl-SI"/>
        </w:rPr>
        <w:t xml:space="preserve">Mladim družinam se da na voljo </w:t>
      </w:r>
      <w:r w:rsidR="00B46106" w:rsidRPr="00CD559B">
        <w:rPr>
          <w:rFonts w:cs="Arial"/>
          <w:sz w:val="24"/>
          <w:szCs w:val="24"/>
          <w:lang w:val="sl-SI"/>
        </w:rPr>
        <w:t>brezplač</w:t>
      </w:r>
      <w:r w:rsidR="005639F0" w:rsidRPr="00CD559B">
        <w:rPr>
          <w:rFonts w:cs="Arial"/>
          <w:sz w:val="24"/>
          <w:szCs w:val="24"/>
          <w:lang w:val="sl-SI"/>
        </w:rPr>
        <w:t xml:space="preserve">en </w:t>
      </w:r>
      <w:r w:rsidRPr="00CD559B">
        <w:rPr>
          <w:rFonts w:cs="Arial"/>
          <w:sz w:val="24"/>
          <w:szCs w:val="24"/>
          <w:lang w:val="sl-SI"/>
        </w:rPr>
        <w:t>smetnjak</w:t>
      </w:r>
      <w:r w:rsidR="00B46106" w:rsidRPr="00CD559B">
        <w:rPr>
          <w:rFonts w:cs="Arial"/>
          <w:sz w:val="24"/>
          <w:szCs w:val="24"/>
          <w:lang w:val="sl-SI"/>
        </w:rPr>
        <w:t xml:space="preserve"> (120 lit</w:t>
      </w:r>
      <w:r w:rsidR="002B7844" w:rsidRPr="00CD559B">
        <w:rPr>
          <w:rFonts w:cs="Arial"/>
          <w:sz w:val="24"/>
          <w:szCs w:val="24"/>
          <w:lang w:val="sl-SI"/>
        </w:rPr>
        <w:t>r</w:t>
      </w:r>
      <w:r w:rsidR="00B46106" w:rsidRPr="00CD559B">
        <w:rPr>
          <w:rFonts w:cs="Arial"/>
          <w:sz w:val="24"/>
          <w:szCs w:val="24"/>
          <w:lang w:val="sl-SI"/>
        </w:rPr>
        <w:t>ov</w:t>
      </w:r>
      <w:r w:rsidR="002B7844" w:rsidRPr="00CD559B">
        <w:rPr>
          <w:rFonts w:cs="Arial"/>
          <w:sz w:val="24"/>
          <w:szCs w:val="24"/>
          <w:lang w:val="sl-SI"/>
        </w:rPr>
        <w:t xml:space="preserve">) </w:t>
      </w:r>
      <w:r w:rsidR="00B46106" w:rsidRPr="00CD559B">
        <w:rPr>
          <w:rFonts w:cs="Arial"/>
          <w:sz w:val="24"/>
          <w:szCs w:val="24"/>
          <w:lang w:val="sl-SI"/>
        </w:rPr>
        <w:t>na otroka do</w:t>
      </w:r>
      <w:r w:rsidR="002B7844" w:rsidRPr="00CD559B">
        <w:rPr>
          <w:rFonts w:cs="Arial"/>
          <w:sz w:val="24"/>
          <w:szCs w:val="24"/>
          <w:lang w:val="sl-SI"/>
        </w:rPr>
        <w:t xml:space="preserve"> </w:t>
      </w:r>
      <w:r w:rsidR="000B6A2A">
        <w:rPr>
          <w:rFonts w:cs="Arial"/>
          <w:sz w:val="24"/>
          <w:szCs w:val="24"/>
          <w:lang w:val="sl-SI"/>
        </w:rPr>
        <w:t xml:space="preserve">dopolnjenega </w:t>
      </w:r>
      <w:r w:rsidR="002B7844" w:rsidRPr="00CD559B">
        <w:rPr>
          <w:rFonts w:cs="Arial"/>
          <w:sz w:val="24"/>
          <w:szCs w:val="24"/>
          <w:lang w:val="sl-SI"/>
        </w:rPr>
        <w:t xml:space="preserve">2. </w:t>
      </w:r>
      <w:r w:rsidR="00B46106" w:rsidRPr="00CD559B">
        <w:rPr>
          <w:rFonts w:cs="Arial"/>
          <w:sz w:val="24"/>
          <w:szCs w:val="24"/>
          <w:lang w:val="sl-SI"/>
        </w:rPr>
        <w:t>leta starosti</w:t>
      </w:r>
      <w:r w:rsidR="002B7844" w:rsidRPr="00CD559B">
        <w:rPr>
          <w:rFonts w:cs="Arial"/>
          <w:sz w:val="24"/>
          <w:szCs w:val="24"/>
          <w:lang w:val="sl-SI"/>
        </w:rPr>
        <w:t>.</w:t>
      </w:r>
    </w:p>
    <w:p w14:paraId="752A025D" w14:textId="77777777" w:rsidR="008D0902" w:rsidRPr="00CD559B" w:rsidRDefault="008D0902" w:rsidP="007C4745">
      <w:pPr>
        <w:pStyle w:val="Listenabsatz"/>
        <w:rPr>
          <w:rFonts w:cs="Arial"/>
          <w:sz w:val="24"/>
          <w:szCs w:val="24"/>
          <w:lang w:val="sl-SI"/>
        </w:rPr>
      </w:pPr>
    </w:p>
    <w:p w14:paraId="67A9A5F0" w14:textId="77777777" w:rsidR="008D0902" w:rsidRPr="00CD559B" w:rsidRDefault="008D0902" w:rsidP="007C4745">
      <w:pPr>
        <w:pStyle w:val="Listenabsatz"/>
        <w:rPr>
          <w:b/>
          <w:bCs/>
          <w:sz w:val="24"/>
          <w:szCs w:val="24"/>
          <w:lang w:val="sl-SI"/>
        </w:rPr>
      </w:pPr>
    </w:p>
    <w:p w14:paraId="724FE7A3" w14:textId="77777777" w:rsidR="008D0902" w:rsidRPr="00CD559B" w:rsidRDefault="005639F0" w:rsidP="008D0902">
      <w:pPr>
        <w:pStyle w:val="Listenabsatz"/>
        <w:numPr>
          <w:ilvl w:val="0"/>
          <w:numId w:val="1"/>
        </w:numPr>
        <w:rPr>
          <w:b/>
          <w:bCs/>
          <w:sz w:val="24"/>
          <w:szCs w:val="24"/>
          <w:lang w:val="sl-SI"/>
        </w:rPr>
      </w:pPr>
      <w:r w:rsidRPr="00CD559B">
        <w:rPr>
          <w:b/>
          <w:sz w:val="24"/>
          <w:szCs w:val="24"/>
          <w:lang w:val="sl-SI"/>
        </w:rPr>
        <w:t>Cepljenja</w:t>
      </w:r>
    </w:p>
    <w:p w14:paraId="7E76574A" w14:textId="77777777" w:rsidR="002B7844" w:rsidRPr="00CD559B" w:rsidRDefault="008D0902" w:rsidP="001B4738">
      <w:pPr>
        <w:pStyle w:val="Listenabsatz"/>
        <w:ind w:left="708"/>
        <w:rPr>
          <w:bCs/>
          <w:sz w:val="24"/>
          <w:szCs w:val="24"/>
          <w:lang w:val="sl-SI"/>
        </w:rPr>
      </w:pPr>
      <w:r w:rsidRPr="00CD559B">
        <w:rPr>
          <w:bCs/>
          <w:sz w:val="24"/>
          <w:szCs w:val="24"/>
          <w:lang w:val="sl-SI"/>
        </w:rPr>
        <w:br/>
      </w:r>
      <w:r w:rsidR="001B4738" w:rsidRPr="00CD559B">
        <w:rPr>
          <w:bCs/>
          <w:sz w:val="24"/>
          <w:szCs w:val="24"/>
          <w:lang w:val="sl-SI"/>
        </w:rPr>
        <w:t>Povračilo stroškov za cepivo za otroke (cepljenje proti klopom)</w:t>
      </w:r>
    </w:p>
    <w:p w14:paraId="1CFFB47C" w14:textId="77777777" w:rsidR="008D0902" w:rsidRPr="00CD559B" w:rsidRDefault="008D0902" w:rsidP="008D0902">
      <w:pPr>
        <w:pStyle w:val="Listenabsatz"/>
        <w:ind w:left="0" w:firstLine="708"/>
        <w:rPr>
          <w:bCs/>
          <w:sz w:val="24"/>
          <w:szCs w:val="24"/>
          <w:lang w:val="sl-SI"/>
        </w:rPr>
      </w:pPr>
    </w:p>
    <w:p w14:paraId="18BBC39A" w14:textId="77777777" w:rsidR="002B7844" w:rsidRPr="00CD559B" w:rsidRDefault="002B7844" w:rsidP="007C4745">
      <w:pPr>
        <w:pStyle w:val="Listenabsatz"/>
        <w:rPr>
          <w:b/>
          <w:bCs/>
          <w:sz w:val="24"/>
          <w:szCs w:val="24"/>
          <w:lang w:val="sl-SI"/>
        </w:rPr>
      </w:pPr>
    </w:p>
    <w:p w14:paraId="764BBA84" w14:textId="77777777" w:rsidR="00FC6C36" w:rsidRPr="00CD559B" w:rsidRDefault="00D04A0C" w:rsidP="00FC6C36">
      <w:pPr>
        <w:pStyle w:val="Listenabsatz"/>
        <w:numPr>
          <w:ilvl w:val="0"/>
          <w:numId w:val="1"/>
        </w:numPr>
        <w:rPr>
          <w:b/>
          <w:bCs/>
          <w:sz w:val="24"/>
          <w:szCs w:val="24"/>
          <w:lang w:val="sl-SI"/>
        </w:rPr>
      </w:pPr>
      <w:r w:rsidRPr="00CD559B">
        <w:rPr>
          <w:b/>
          <w:bCs/>
          <w:sz w:val="24"/>
          <w:szCs w:val="24"/>
          <w:lang w:val="sl-SI"/>
        </w:rPr>
        <w:t>Izobraževalni ček</w:t>
      </w:r>
    </w:p>
    <w:p w14:paraId="523F5669" w14:textId="77777777" w:rsidR="002B7844" w:rsidRPr="00CD559B" w:rsidRDefault="002B7844" w:rsidP="002B7844">
      <w:pPr>
        <w:pStyle w:val="Listenabsatz"/>
        <w:rPr>
          <w:b/>
          <w:bCs/>
          <w:sz w:val="24"/>
          <w:szCs w:val="24"/>
          <w:lang w:val="sl-SI"/>
        </w:rPr>
      </w:pPr>
    </w:p>
    <w:p w14:paraId="62E2C8BE" w14:textId="77777777" w:rsidR="002B7844" w:rsidRPr="00CD559B" w:rsidRDefault="000E068D" w:rsidP="00EF126C">
      <w:pPr>
        <w:pStyle w:val="Listenabsatz"/>
        <w:jc w:val="both"/>
        <w:rPr>
          <w:b/>
          <w:bCs/>
          <w:sz w:val="24"/>
          <w:szCs w:val="24"/>
          <w:lang w:val="sl-SI"/>
        </w:rPr>
      </w:pPr>
      <w:r w:rsidRPr="00CD559B">
        <w:rPr>
          <w:sz w:val="24"/>
          <w:lang w:val="sl-SI"/>
        </w:rPr>
        <w:t>Za ustrezen zak</w:t>
      </w:r>
      <w:r w:rsidR="001A602D" w:rsidRPr="00CD559B">
        <w:rPr>
          <w:sz w:val="24"/>
          <w:lang w:val="sl-SI"/>
        </w:rPr>
        <w:t>l</w:t>
      </w:r>
      <w:r w:rsidRPr="00CD559B">
        <w:rPr>
          <w:sz w:val="24"/>
          <w:lang w:val="sl-SI"/>
        </w:rPr>
        <w:t>juček šolanja</w:t>
      </w:r>
      <w:r w:rsidR="00EF126C" w:rsidRPr="00CD559B">
        <w:rPr>
          <w:sz w:val="24"/>
          <w:lang w:val="sl-SI"/>
        </w:rPr>
        <w:t xml:space="preserve"> (</w:t>
      </w:r>
      <w:r w:rsidRPr="00CD559B">
        <w:rPr>
          <w:sz w:val="24"/>
          <w:lang w:val="sl-SI"/>
        </w:rPr>
        <w:t>absolvent</w:t>
      </w:r>
      <w:r w:rsidR="00424141">
        <w:rPr>
          <w:sz w:val="24"/>
          <w:lang w:val="sl-SI"/>
        </w:rPr>
        <w:t>om</w:t>
      </w:r>
      <w:r w:rsidRPr="00CD559B">
        <w:rPr>
          <w:sz w:val="24"/>
          <w:lang w:val="sl-SI"/>
        </w:rPr>
        <w:t xml:space="preserve"> poklicne </w:t>
      </w:r>
      <w:r w:rsidR="009558D3" w:rsidRPr="00CD559B">
        <w:rPr>
          <w:sz w:val="24"/>
          <w:lang w:val="sl-SI"/>
        </w:rPr>
        <w:t xml:space="preserve">višje </w:t>
      </w:r>
      <w:r w:rsidRPr="00CD559B">
        <w:rPr>
          <w:sz w:val="24"/>
          <w:lang w:val="sl-SI"/>
        </w:rPr>
        <w:t>srednje šole</w:t>
      </w:r>
      <w:r w:rsidR="00EF126C" w:rsidRPr="00CD559B">
        <w:rPr>
          <w:sz w:val="24"/>
          <w:lang w:val="sl-SI"/>
        </w:rPr>
        <w:t xml:space="preserve">, </w:t>
      </w:r>
      <w:r w:rsidRPr="00CD559B">
        <w:rPr>
          <w:sz w:val="24"/>
          <w:lang w:val="sl-SI"/>
        </w:rPr>
        <w:t>opravljen vajeniški izpit</w:t>
      </w:r>
      <w:r w:rsidR="00EF126C" w:rsidRPr="00CD559B">
        <w:rPr>
          <w:sz w:val="24"/>
          <w:lang w:val="sl-SI"/>
        </w:rPr>
        <w:t xml:space="preserve">, </w:t>
      </w:r>
      <w:r w:rsidR="00424141">
        <w:rPr>
          <w:sz w:val="24"/>
          <w:lang w:val="sl-SI"/>
        </w:rPr>
        <w:t>absolventom</w:t>
      </w:r>
      <w:r w:rsidRPr="00CD559B">
        <w:rPr>
          <w:sz w:val="24"/>
          <w:lang w:val="sl-SI"/>
        </w:rPr>
        <w:t xml:space="preserve"> strokovnih šol</w:t>
      </w:r>
      <w:r w:rsidR="00EF126C" w:rsidRPr="00CD559B">
        <w:rPr>
          <w:sz w:val="24"/>
          <w:lang w:val="sl-SI"/>
        </w:rPr>
        <w:t xml:space="preserve">) </w:t>
      </w:r>
      <w:r w:rsidRPr="00CD559B">
        <w:rPr>
          <w:sz w:val="24"/>
          <w:lang w:val="sl-SI"/>
        </w:rPr>
        <w:t xml:space="preserve">se ob predložitvi </w:t>
      </w:r>
      <w:r w:rsidR="0007016D" w:rsidRPr="00CD559B">
        <w:rPr>
          <w:sz w:val="24"/>
          <w:lang w:val="sl-SI"/>
        </w:rPr>
        <w:t xml:space="preserve">potrdila o zaključenem šolanju izplača znesek v višini </w:t>
      </w:r>
      <w:r w:rsidR="00EF126C" w:rsidRPr="00CD559B">
        <w:rPr>
          <w:sz w:val="24"/>
          <w:lang w:val="sl-SI"/>
        </w:rPr>
        <w:t xml:space="preserve">€ 100,--.  </w:t>
      </w:r>
    </w:p>
    <w:p w14:paraId="313C0F9E" w14:textId="77777777" w:rsidR="002B7844" w:rsidRPr="00CD559B" w:rsidRDefault="002B7844" w:rsidP="002B7844">
      <w:pPr>
        <w:pStyle w:val="Listenabsatz"/>
        <w:rPr>
          <w:b/>
          <w:bCs/>
          <w:sz w:val="24"/>
          <w:szCs w:val="24"/>
          <w:lang w:val="sl-SI"/>
        </w:rPr>
      </w:pPr>
    </w:p>
    <w:p w14:paraId="682FFE22" w14:textId="77777777" w:rsidR="00330E59" w:rsidRPr="00CD559B" w:rsidRDefault="00330E59" w:rsidP="002B7844">
      <w:pPr>
        <w:pStyle w:val="Listenabsatz"/>
        <w:rPr>
          <w:b/>
          <w:bCs/>
          <w:sz w:val="24"/>
          <w:szCs w:val="24"/>
          <w:lang w:val="sl-SI"/>
        </w:rPr>
      </w:pPr>
    </w:p>
    <w:p w14:paraId="1435411C" w14:textId="77777777" w:rsidR="00FC6C36" w:rsidRPr="00CD559B" w:rsidRDefault="00FC6C36" w:rsidP="00FC6C36">
      <w:pPr>
        <w:pStyle w:val="Listenabsatz"/>
        <w:numPr>
          <w:ilvl w:val="0"/>
          <w:numId w:val="1"/>
        </w:numPr>
        <w:rPr>
          <w:b/>
          <w:bCs/>
          <w:sz w:val="24"/>
          <w:szCs w:val="24"/>
          <w:lang w:val="sl-SI"/>
        </w:rPr>
      </w:pPr>
      <w:r w:rsidRPr="00CD559B">
        <w:rPr>
          <w:b/>
          <w:bCs/>
          <w:sz w:val="24"/>
          <w:szCs w:val="24"/>
          <w:lang w:val="sl-SI"/>
        </w:rPr>
        <w:t>Semest</w:t>
      </w:r>
      <w:r w:rsidR="00536F9F" w:rsidRPr="00CD559B">
        <w:rPr>
          <w:b/>
          <w:bCs/>
          <w:sz w:val="24"/>
          <w:szCs w:val="24"/>
          <w:lang w:val="sl-SI"/>
        </w:rPr>
        <w:t xml:space="preserve">rska vozovnica </w:t>
      </w:r>
    </w:p>
    <w:p w14:paraId="5A0F9215" w14:textId="61F94E45" w:rsidR="008D1D28" w:rsidRDefault="00E55CEF" w:rsidP="008D1D28">
      <w:pPr>
        <w:spacing w:line="276" w:lineRule="auto"/>
        <w:ind w:left="708"/>
        <w:jc w:val="both"/>
        <w:rPr>
          <w:rFonts w:cs="Arial"/>
          <w:sz w:val="24"/>
          <w:szCs w:val="24"/>
          <w:lang w:val="sl-SI"/>
        </w:rPr>
      </w:pPr>
      <w:r w:rsidRPr="00CD559B">
        <w:rPr>
          <w:rFonts w:cs="Arial"/>
          <w:sz w:val="24"/>
          <w:szCs w:val="24"/>
          <w:lang w:val="sl-SI"/>
        </w:rPr>
        <w:t>Stroški za uporabo javnih prevoznih sredstev s semestrsko vozovnico za študente</w:t>
      </w:r>
      <w:r w:rsidR="008D1D28" w:rsidRPr="00CD559B">
        <w:rPr>
          <w:lang w:val="sl-SI"/>
        </w:rPr>
        <w:t xml:space="preserve"> (</w:t>
      </w:r>
      <w:r w:rsidRPr="00CD559B">
        <w:rPr>
          <w:rFonts w:cs="Arial"/>
          <w:sz w:val="24"/>
          <w:szCs w:val="24"/>
          <w:lang w:val="sl-SI"/>
        </w:rPr>
        <w:t>študij na avstrijski univerzi,</w:t>
      </w:r>
      <w:r w:rsidR="008D1D28" w:rsidRPr="00CD559B">
        <w:rPr>
          <w:rFonts w:cs="Arial"/>
          <w:sz w:val="24"/>
          <w:szCs w:val="24"/>
          <w:lang w:val="sl-SI"/>
        </w:rPr>
        <w:t xml:space="preserve"> </w:t>
      </w:r>
      <w:r w:rsidRPr="00CD559B">
        <w:rPr>
          <w:rFonts w:cs="Arial"/>
          <w:sz w:val="24"/>
          <w:szCs w:val="24"/>
          <w:lang w:val="sl-SI"/>
        </w:rPr>
        <w:t>visoki šoli,</w:t>
      </w:r>
      <w:r w:rsidR="008D1D28" w:rsidRPr="00CD559B">
        <w:rPr>
          <w:rFonts w:cs="Arial"/>
          <w:sz w:val="24"/>
          <w:szCs w:val="24"/>
          <w:lang w:val="sl-SI"/>
        </w:rPr>
        <w:t xml:space="preserve"> </w:t>
      </w:r>
      <w:r w:rsidRPr="00CD559B">
        <w:rPr>
          <w:rFonts w:cs="Arial"/>
          <w:sz w:val="24"/>
          <w:szCs w:val="24"/>
          <w:lang w:val="sl-SI"/>
        </w:rPr>
        <w:t>visoki strokovni šoli ali pedagoški visoki šoli</w:t>
      </w:r>
      <w:r w:rsidR="008D1D28" w:rsidRPr="00CD559B">
        <w:rPr>
          <w:rFonts w:cs="Arial"/>
          <w:sz w:val="24"/>
          <w:szCs w:val="24"/>
          <w:lang w:val="sl-SI"/>
        </w:rPr>
        <w:t xml:space="preserve">) </w:t>
      </w:r>
      <w:r w:rsidR="001A602D" w:rsidRPr="00CD559B">
        <w:rPr>
          <w:rFonts w:cs="Arial"/>
          <w:sz w:val="24"/>
          <w:szCs w:val="24"/>
          <w:lang w:val="sl-SI"/>
        </w:rPr>
        <w:t xml:space="preserve">se po predložitvi študentske izkaznice, računa za semestrsko vozovnico in potrdila o nastanitvi na kraju študija sofinancirajo v maksimalnem znesku </w:t>
      </w:r>
      <w:r w:rsidR="008D1D28" w:rsidRPr="00CD559B">
        <w:rPr>
          <w:rFonts w:cs="Arial"/>
          <w:sz w:val="24"/>
          <w:szCs w:val="24"/>
          <w:lang w:val="sl-SI"/>
        </w:rPr>
        <w:t>€ 100,--</w:t>
      </w:r>
      <w:r w:rsidR="00CE388D">
        <w:rPr>
          <w:rFonts w:cs="Arial"/>
          <w:sz w:val="24"/>
          <w:szCs w:val="24"/>
          <w:lang w:val="sl-SI"/>
        </w:rPr>
        <w:t xml:space="preserve"> za posamezno </w:t>
      </w:r>
      <w:r w:rsidR="00CE388D" w:rsidRPr="00CD559B">
        <w:rPr>
          <w:rFonts w:cs="Arial"/>
          <w:sz w:val="24"/>
          <w:szCs w:val="24"/>
          <w:lang w:val="sl-SI"/>
        </w:rPr>
        <w:t>semestrsko vozovnico</w:t>
      </w:r>
      <w:r w:rsidR="008D1D28" w:rsidRPr="00CD559B">
        <w:rPr>
          <w:rFonts w:cs="Arial"/>
          <w:sz w:val="24"/>
          <w:szCs w:val="24"/>
          <w:lang w:val="sl-SI"/>
        </w:rPr>
        <w:t xml:space="preserve">. </w:t>
      </w:r>
      <w:r w:rsidR="001A602D" w:rsidRPr="00CD559B">
        <w:rPr>
          <w:rFonts w:cs="Arial"/>
          <w:sz w:val="24"/>
          <w:szCs w:val="24"/>
          <w:lang w:val="sl-SI"/>
        </w:rPr>
        <w:t>Stalno prebivališče mora biti v Selah</w:t>
      </w:r>
      <w:r w:rsidR="00351CFD" w:rsidRPr="00CD559B">
        <w:rPr>
          <w:rFonts w:cs="Arial"/>
          <w:sz w:val="24"/>
          <w:szCs w:val="24"/>
          <w:lang w:val="sl-SI"/>
        </w:rPr>
        <w:t xml:space="preserve"> in velja starostna meja 25 let.</w:t>
      </w:r>
    </w:p>
    <w:p w14:paraId="343C9990" w14:textId="77777777" w:rsidR="000142EE" w:rsidRDefault="000142EE" w:rsidP="008D1D28">
      <w:pPr>
        <w:spacing w:line="276" w:lineRule="auto"/>
        <w:ind w:left="708"/>
        <w:jc w:val="both"/>
        <w:rPr>
          <w:rFonts w:cs="Arial"/>
          <w:sz w:val="24"/>
          <w:szCs w:val="24"/>
          <w:lang w:val="sl-SI"/>
        </w:rPr>
      </w:pPr>
    </w:p>
    <w:p w14:paraId="6A0FCA51" w14:textId="77777777" w:rsidR="000142EE" w:rsidRPr="000142EE" w:rsidRDefault="000142EE" w:rsidP="000142EE">
      <w:pPr>
        <w:pStyle w:val="Listenabsatz"/>
        <w:numPr>
          <w:ilvl w:val="0"/>
          <w:numId w:val="23"/>
        </w:numPr>
        <w:spacing w:after="0" w:line="360" w:lineRule="auto"/>
        <w:rPr>
          <w:b/>
          <w:bCs/>
          <w:sz w:val="24"/>
          <w:szCs w:val="24"/>
          <w:lang w:val="sl-SI"/>
        </w:rPr>
      </w:pPr>
      <w:r w:rsidRPr="000142EE">
        <w:rPr>
          <w:b/>
          <w:bCs/>
          <w:sz w:val="24"/>
          <w:szCs w:val="24"/>
          <w:lang w:val="sl-SI"/>
        </w:rPr>
        <w:t>Vozovnica za mobilnost mladih »Jugendmobilticket«</w:t>
      </w:r>
    </w:p>
    <w:p w14:paraId="7AD172BE" w14:textId="2C235179" w:rsidR="000142EE" w:rsidRPr="000142EE" w:rsidRDefault="000142EE" w:rsidP="00322376">
      <w:pPr>
        <w:spacing w:after="0" w:line="240" w:lineRule="auto"/>
        <w:ind w:left="709"/>
        <w:rPr>
          <w:rFonts w:cs="Arial"/>
          <w:sz w:val="24"/>
          <w:szCs w:val="24"/>
          <w:lang w:val="sl-SI"/>
        </w:rPr>
      </w:pPr>
      <w:r w:rsidRPr="000142EE">
        <w:rPr>
          <w:rFonts w:cs="Arial"/>
          <w:sz w:val="24"/>
          <w:szCs w:val="24"/>
          <w:lang w:val="sl-SI"/>
        </w:rPr>
        <w:t>Stroške za vozovnico za mobilnost mladih »Jugendmobilticket« bo občina povrnila z odbitkom lastnega deleža po predložitvi vozovnice in potrdila o plačilu.</w:t>
      </w:r>
    </w:p>
    <w:p w14:paraId="4AEFEE78" w14:textId="77777777" w:rsidR="000142EE" w:rsidRPr="00CD559B" w:rsidRDefault="000142EE" w:rsidP="008D1D28">
      <w:pPr>
        <w:spacing w:line="276" w:lineRule="auto"/>
        <w:ind w:left="708"/>
        <w:jc w:val="both"/>
        <w:rPr>
          <w:rFonts w:cs="Arial"/>
          <w:sz w:val="24"/>
          <w:szCs w:val="24"/>
          <w:lang w:val="sl-SI"/>
        </w:rPr>
      </w:pPr>
    </w:p>
    <w:p w14:paraId="22641156" w14:textId="77777777" w:rsidR="00330E59" w:rsidRPr="00CD559B" w:rsidRDefault="00330E59" w:rsidP="002641B4">
      <w:pPr>
        <w:rPr>
          <w:sz w:val="24"/>
          <w:szCs w:val="24"/>
          <w:lang w:val="sl-SI"/>
        </w:rPr>
      </w:pPr>
    </w:p>
    <w:p w14:paraId="73F9E4AF" w14:textId="77777777" w:rsidR="002F3DBA" w:rsidRPr="00CD559B" w:rsidRDefault="002F3DBA" w:rsidP="002641B4">
      <w:pPr>
        <w:rPr>
          <w:sz w:val="24"/>
          <w:szCs w:val="24"/>
          <w:lang w:val="sl-SI"/>
        </w:rPr>
      </w:pPr>
    </w:p>
    <w:p w14:paraId="54C7029C" w14:textId="77777777" w:rsidR="002F3DBA" w:rsidRPr="00CD559B" w:rsidRDefault="002F3DBA" w:rsidP="002641B4">
      <w:pPr>
        <w:rPr>
          <w:sz w:val="24"/>
          <w:szCs w:val="24"/>
          <w:lang w:val="sl-SI"/>
        </w:rPr>
      </w:pPr>
    </w:p>
    <w:p w14:paraId="71BC1062" w14:textId="77777777" w:rsidR="002F3DBA" w:rsidRPr="00CD559B" w:rsidRDefault="002F3DBA" w:rsidP="002641B4">
      <w:pPr>
        <w:rPr>
          <w:sz w:val="24"/>
          <w:szCs w:val="24"/>
          <w:lang w:val="sl-SI"/>
        </w:rPr>
      </w:pPr>
    </w:p>
    <w:p w14:paraId="56CD6727" w14:textId="77777777" w:rsidR="002F3DBA" w:rsidRPr="00CD559B" w:rsidRDefault="002F3DBA" w:rsidP="002641B4">
      <w:pPr>
        <w:rPr>
          <w:sz w:val="24"/>
          <w:szCs w:val="24"/>
          <w:lang w:val="sl-SI"/>
        </w:rPr>
      </w:pPr>
    </w:p>
    <w:p w14:paraId="20FB1E35" w14:textId="77777777" w:rsidR="002F3DBA" w:rsidRPr="00CD559B" w:rsidRDefault="002F3DBA" w:rsidP="002641B4">
      <w:pPr>
        <w:rPr>
          <w:sz w:val="24"/>
          <w:szCs w:val="24"/>
          <w:lang w:val="sl-SI"/>
        </w:rPr>
      </w:pPr>
    </w:p>
    <w:p w14:paraId="5CC2A554" w14:textId="77777777" w:rsidR="002F3DBA" w:rsidRPr="00CD559B" w:rsidRDefault="002F3DBA" w:rsidP="002641B4">
      <w:pPr>
        <w:rPr>
          <w:sz w:val="24"/>
          <w:szCs w:val="24"/>
          <w:lang w:val="sl-SI"/>
        </w:rPr>
      </w:pPr>
    </w:p>
    <w:p w14:paraId="47407FE9" w14:textId="77777777" w:rsidR="00F56A67" w:rsidRPr="00CD559B" w:rsidRDefault="00F56A67" w:rsidP="002641B4">
      <w:pPr>
        <w:rPr>
          <w:b/>
          <w:sz w:val="32"/>
          <w:szCs w:val="32"/>
          <w:u w:val="single"/>
          <w:lang w:val="sl-SI"/>
        </w:rPr>
      </w:pPr>
    </w:p>
    <w:p w14:paraId="1077FB58" w14:textId="77777777" w:rsidR="002641B4" w:rsidRPr="00CD559B" w:rsidRDefault="002641B4" w:rsidP="002641B4">
      <w:pPr>
        <w:rPr>
          <w:b/>
          <w:sz w:val="32"/>
          <w:szCs w:val="32"/>
          <w:u w:val="single"/>
          <w:lang w:val="sl-SI"/>
        </w:rPr>
      </w:pPr>
      <w:r w:rsidRPr="00CD559B">
        <w:rPr>
          <w:b/>
          <w:sz w:val="32"/>
          <w:szCs w:val="32"/>
          <w:u w:val="single"/>
          <w:lang w:val="sl-SI"/>
        </w:rPr>
        <w:lastRenderedPageBreak/>
        <w:t>Alternativ</w:t>
      </w:r>
      <w:r w:rsidR="002F47AD" w:rsidRPr="00CD559B">
        <w:rPr>
          <w:b/>
          <w:sz w:val="32"/>
          <w:szCs w:val="32"/>
          <w:u w:val="single"/>
          <w:lang w:val="sl-SI"/>
        </w:rPr>
        <w:t>na energija</w:t>
      </w:r>
    </w:p>
    <w:p w14:paraId="65F20F72" w14:textId="77777777" w:rsidR="00BC2587" w:rsidRPr="00CD559B" w:rsidRDefault="00BC2587" w:rsidP="002641B4">
      <w:pPr>
        <w:rPr>
          <w:b/>
          <w:sz w:val="32"/>
          <w:szCs w:val="32"/>
          <w:u w:val="single"/>
          <w:lang w:val="sl-SI"/>
        </w:rPr>
      </w:pPr>
    </w:p>
    <w:p w14:paraId="12477643" w14:textId="77777777" w:rsidR="002641B4" w:rsidRPr="00CD559B" w:rsidRDefault="002641B4" w:rsidP="002641B4">
      <w:pPr>
        <w:pStyle w:val="Listenabsatz"/>
        <w:numPr>
          <w:ilvl w:val="0"/>
          <w:numId w:val="3"/>
        </w:numPr>
        <w:rPr>
          <w:b/>
          <w:bCs/>
          <w:sz w:val="24"/>
          <w:szCs w:val="24"/>
          <w:lang w:val="sl-SI"/>
        </w:rPr>
      </w:pPr>
      <w:r w:rsidRPr="00CD559B">
        <w:rPr>
          <w:b/>
          <w:bCs/>
          <w:sz w:val="24"/>
          <w:szCs w:val="24"/>
          <w:lang w:val="sl-SI"/>
        </w:rPr>
        <w:t>Solar</w:t>
      </w:r>
      <w:r w:rsidR="002F47AD" w:rsidRPr="00CD559B">
        <w:rPr>
          <w:b/>
          <w:bCs/>
          <w:sz w:val="24"/>
          <w:szCs w:val="24"/>
          <w:lang w:val="sl-SI"/>
        </w:rPr>
        <w:t>ne naprave</w:t>
      </w:r>
    </w:p>
    <w:p w14:paraId="5A90A6C1" w14:textId="77777777" w:rsidR="006B0583" w:rsidRPr="00CD559B" w:rsidRDefault="006B0583" w:rsidP="006B0583">
      <w:pPr>
        <w:pStyle w:val="Listenabsatz"/>
        <w:rPr>
          <w:b/>
          <w:bCs/>
          <w:sz w:val="24"/>
          <w:szCs w:val="24"/>
          <w:lang w:val="sl-SI"/>
        </w:rPr>
      </w:pPr>
    </w:p>
    <w:p w14:paraId="7A5A1FB6" w14:textId="77777777" w:rsidR="009016BD" w:rsidRPr="00CD559B" w:rsidRDefault="002F47AD" w:rsidP="00BC2587">
      <w:pPr>
        <w:ind w:left="708"/>
        <w:jc w:val="both"/>
        <w:rPr>
          <w:sz w:val="24"/>
          <w:szCs w:val="24"/>
          <w:lang w:val="sl-SI"/>
        </w:rPr>
      </w:pPr>
      <w:r w:rsidRPr="00CD559B">
        <w:rPr>
          <w:sz w:val="24"/>
          <w:szCs w:val="24"/>
          <w:lang w:val="sl-SI"/>
        </w:rPr>
        <w:t>Postavitev solarne naprave za pripravo sanitarne tople vode se podpira z € 291,--, postavitev solarne naprave za pripravo sanitarne tople vode in nizkotemperaturno ogrevanje pa s</w:t>
      </w:r>
      <w:r w:rsidR="00BC2587" w:rsidRPr="00CD559B">
        <w:rPr>
          <w:sz w:val="24"/>
          <w:szCs w:val="24"/>
          <w:lang w:val="sl-SI"/>
        </w:rPr>
        <w:t xml:space="preserve"> € 363,--. </w:t>
      </w:r>
      <w:r w:rsidRPr="00CD559B">
        <w:rPr>
          <w:sz w:val="24"/>
          <w:szCs w:val="24"/>
          <w:lang w:val="sl-SI"/>
        </w:rPr>
        <w:t xml:space="preserve">Pogoj za odobritev subvencije </w:t>
      </w:r>
      <w:r w:rsidR="005B2EF3">
        <w:rPr>
          <w:sz w:val="24"/>
          <w:szCs w:val="24"/>
          <w:lang w:val="sl-SI"/>
        </w:rPr>
        <w:t>sta</w:t>
      </w:r>
      <w:r w:rsidRPr="00CD559B">
        <w:rPr>
          <w:sz w:val="24"/>
          <w:szCs w:val="24"/>
          <w:lang w:val="sl-SI"/>
        </w:rPr>
        <w:t xml:space="preserve"> prošnja s kopijo računa in </w:t>
      </w:r>
      <w:r w:rsidR="00E23239" w:rsidRPr="00CD559B">
        <w:rPr>
          <w:sz w:val="24"/>
          <w:szCs w:val="24"/>
          <w:lang w:val="sl-SI"/>
        </w:rPr>
        <w:t>sprejetje sklepa v odborih</w:t>
      </w:r>
      <w:r w:rsidR="00561C80" w:rsidRPr="00CD559B">
        <w:rPr>
          <w:sz w:val="24"/>
          <w:szCs w:val="24"/>
          <w:lang w:val="sl-SI"/>
        </w:rPr>
        <w:t>.</w:t>
      </w:r>
    </w:p>
    <w:p w14:paraId="6E7F9501" w14:textId="77777777" w:rsidR="00A454E8" w:rsidRPr="00CD559B" w:rsidRDefault="00A454E8" w:rsidP="002641B4">
      <w:pPr>
        <w:rPr>
          <w:sz w:val="24"/>
          <w:szCs w:val="24"/>
          <w:lang w:val="sl-SI"/>
        </w:rPr>
      </w:pPr>
    </w:p>
    <w:p w14:paraId="2F844C5D" w14:textId="77777777" w:rsidR="006B0583" w:rsidRPr="00CD559B" w:rsidRDefault="008E4AA3" w:rsidP="006B0583">
      <w:pPr>
        <w:rPr>
          <w:b/>
          <w:sz w:val="32"/>
          <w:szCs w:val="32"/>
          <w:u w:val="single"/>
          <w:lang w:val="sl-SI"/>
        </w:rPr>
      </w:pPr>
      <w:r w:rsidRPr="00CD559B">
        <w:rPr>
          <w:b/>
          <w:sz w:val="32"/>
          <w:szCs w:val="32"/>
          <w:u w:val="single"/>
          <w:lang w:val="sl-SI"/>
        </w:rPr>
        <w:t>Naprave za oskrbo z vodo</w:t>
      </w:r>
    </w:p>
    <w:p w14:paraId="01724F26" w14:textId="77777777" w:rsidR="006B0583" w:rsidRPr="00CD559B" w:rsidRDefault="006B0583" w:rsidP="006B0583">
      <w:pPr>
        <w:rPr>
          <w:b/>
          <w:sz w:val="32"/>
          <w:szCs w:val="32"/>
          <w:u w:val="single"/>
          <w:lang w:val="sl-SI"/>
        </w:rPr>
      </w:pPr>
    </w:p>
    <w:p w14:paraId="19532399" w14:textId="77777777" w:rsidR="006B0583" w:rsidRPr="00CD559B" w:rsidRDefault="004101E9" w:rsidP="006B0583">
      <w:pPr>
        <w:pStyle w:val="Listenabsatz"/>
        <w:numPr>
          <w:ilvl w:val="0"/>
          <w:numId w:val="3"/>
        </w:numPr>
        <w:rPr>
          <w:b/>
          <w:sz w:val="32"/>
          <w:szCs w:val="32"/>
          <w:u w:val="single"/>
          <w:lang w:val="sl-SI"/>
        </w:rPr>
      </w:pPr>
      <w:r w:rsidRPr="00CD559B">
        <w:rPr>
          <w:b/>
          <w:sz w:val="32"/>
          <w:szCs w:val="32"/>
          <w:lang w:val="sl-SI"/>
        </w:rPr>
        <w:t>Gradnja in sanacija</w:t>
      </w:r>
    </w:p>
    <w:p w14:paraId="2589604E" w14:textId="77777777" w:rsidR="006B0583" w:rsidRPr="00CD559B" w:rsidRDefault="006B0583" w:rsidP="006B0583">
      <w:pPr>
        <w:pStyle w:val="Listenabsatz"/>
        <w:ind w:left="0"/>
        <w:rPr>
          <w:bCs/>
          <w:sz w:val="24"/>
          <w:szCs w:val="24"/>
          <w:lang w:val="sl-SI"/>
        </w:rPr>
      </w:pPr>
    </w:p>
    <w:p w14:paraId="22404666" w14:textId="7724D4E3" w:rsidR="006B0583" w:rsidRPr="0021177A" w:rsidRDefault="004101E9" w:rsidP="006B0583">
      <w:pPr>
        <w:pStyle w:val="Listenabsatz"/>
        <w:rPr>
          <w:bCs/>
          <w:sz w:val="24"/>
          <w:szCs w:val="24"/>
          <w:lang w:val="en-US"/>
        </w:rPr>
      </w:pPr>
      <w:r w:rsidRPr="00CD559B">
        <w:rPr>
          <w:bCs/>
          <w:sz w:val="24"/>
          <w:szCs w:val="24"/>
          <w:lang w:val="sl-SI"/>
        </w:rPr>
        <w:t>Podpora v višini</w:t>
      </w:r>
      <w:r w:rsidR="006B0583" w:rsidRPr="00CD559B">
        <w:rPr>
          <w:bCs/>
          <w:sz w:val="24"/>
          <w:szCs w:val="24"/>
          <w:lang w:val="sl-SI"/>
        </w:rPr>
        <w:t xml:space="preserve"> 1/3 </w:t>
      </w:r>
      <w:r w:rsidRPr="00CD559B">
        <w:rPr>
          <w:bCs/>
          <w:sz w:val="24"/>
          <w:szCs w:val="24"/>
          <w:lang w:val="sl-SI"/>
        </w:rPr>
        <w:t>skupnih stroškov</w:t>
      </w:r>
      <w:r w:rsidR="006B0583" w:rsidRPr="00CD559B">
        <w:rPr>
          <w:bCs/>
          <w:sz w:val="24"/>
          <w:szCs w:val="24"/>
          <w:lang w:val="sl-SI"/>
        </w:rPr>
        <w:t xml:space="preserve"> </w:t>
      </w:r>
      <w:r w:rsidR="00FB3325">
        <w:rPr>
          <w:bCs/>
          <w:sz w:val="24"/>
          <w:szCs w:val="24"/>
          <w:lang w:val="sl-SI"/>
        </w:rPr>
        <w:t>do hiše</w:t>
      </w:r>
    </w:p>
    <w:p w14:paraId="16D97FC7" w14:textId="77777777" w:rsidR="006B0583" w:rsidRPr="00CD559B" w:rsidRDefault="006B0583" w:rsidP="002641B4">
      <w:pPr>
        <w:rPr>
          <w:sz w:val="24"/>
          <w:szCs w:val="24"/>
          <w:lang w:val="sl-SI"/>
        </w:rPr>
      </w:pPr>
    </w:p>
    <w:p w14:paraId="3107A06A" w14:textId="77777777" w:rsidR="006B0583" w:rsidRPr="00CD559B" w:rsidRDefault="006B0583" w:rsidP="002641B4">
      <w:pPr>
        <w:rPr>
          <w:sz w:val="24"/>
          <w:szCs w:val="24"/>
          <w:lang w:val="sl-SI"/>
        </w:rPr>
      </w:pPr>
    </w:p>
    <w:p w14:paraId="0CA1DDA9" w14:textId="77777777" w:rsidR="008D0902" w:rsidRPr="00CD559B" w:rsidRDefault="004101E9" w:rsidP="008D0902">
      <w:pPr>
        <w:rPr>
          <w:b/>
          <w:sz w:val="32"/>
          <w:szCs w:val="32"/>
          <w:u w:val="single"/>
          <w:lang w:val="sl-SI"/>
        </w:rPr>
      </w:pPr>
      <w:r w:rsidRPr="00CD559B">
        <w:rPr>
          <w:b/>
          <w:sz w:val="32"/>
          <w:szCs w:val="32"/>
          <w:u w:val="single"/>
          <w:lang w:val="sl-SI"/>
        </w:rPr>
        <w:t>Gasilci</w:t>
      </w:r>
    </w:p>
    <w:p w14:paraId="38C161BE" w14:textId="77777777" w:rsidR="008D0902" w:rsidRPr="00CD559B" w:rsidRDefault="008D736B" w:rsidP="008D0902">
      <w:pPr>
        <w:pStyle w:val="Listenabsatz"/>
        <w:numPr>
          <w:ilvl w:val="0"/>
          <w:numId w:val="3"/>
        </w:numPr>
        <w:rPr>
          <w:sz w:val="24"/>
          <w:szCs w:val="24"/>
          <w:lang w:val="sl-SI"/>
        </w:rPr>
      </w:pPr>
      <w:r w:rsidRPr="00CD559B">
        <w:rPr>
          <w:sz w:val="24"/>
          <w:szCs w:val="24"/>
          <w:lang w:val="sl-SI"/>
        </w:rPr>
        <w:t>Prispevki za tečaje</w:t>
      </w:r>
      <w:r w:rsidR="008D0902" w:rsidRPr="00CD559B">
        <w:rPr>
          <w:sz w:val="24"/>
          <w:szCs w:val="24"/>
          <w:lang w:val="sl-SI"/>
        </w:rPr>
        <w:t xml:space="preserve"> (</w:t>
      </w:r>
      <w:r w:rsidRPr="00CD559B">
        <w:rPr>
          <w:sz w:val="24"/>
          <w:szCs w:val="24"/>
          <w:lang w:val="sl-SI"/>
        </w:rPr>
        <w:t xml:space="preserve">po predložitvi potrdila udeležbe </w:t>
      </w:r>
      <w:r w:rsidR="00F10BB6">
        <w:rPr>
          <w:sz w:val="24"/>
          <w:szCs w:val="24"/>
          <w:lang w:val="sl-SI"/>
        </w:rPr>
        <w:t xml:space="preserve">na </w:t>
      </w:r>
      <w:r w:rsidRPr="00CD559B">
        <w:rPr>
          <w:sz w:val="24"/>
          <w:szCs w:val="24"/>
          <w:lang w:val="sl-SI"/>
        </w:rPr>
        <w:t>tečaj</w:t>
      </w:r>
      <w:r w:rsidR="00F10BB6">
        <w:rPr>
          <w:sz w:val="24"/>
          <w:szCs w:val="24"/>
          <w:lang w:val="sl-SI"/>
        </w:rPr>
        <w:t>u</w:t>
      </w:r>
      <w:r w:rsidR="008D0902" w:rsidRPr="00CD559B">
        <w:rPr>
          <w:sz w:val="24"/>
          <w:szCs w:val="24"/>
          <w:lang w:val="sl-SI"/>
        </w:rPr>
        <w:t>)</w:t>
      </w:r>
    </w:p>
    <w:p w14:paraId="6DCF80D6" w14:textId="77777777" w:rsidR="008D0902" w:rsidRPr="00CD559B" w:rsidRDefault="008D0902" w:rsidP="006B0583">
      <w:pPr>
        <w:rPr>
          <w:sz w:val="24"/>
          <w:szCs w:val="24"/>
          <w:lang w:val="sl-SI"/>
        </w:rPr>
      </w:pPr>
    </w:p>
    <w:p w14:paraId="4C8E8CED" w14:textId="77777777" w:rsidR="008D0902" w:rsidRPr="00CD559B" w:rsidRDefault="008D0902" w:rsidP="008D0902">
      <w:pPr>
        <w:ind w:left="708"/>
        <w:rPr>
          <w:sz w:val="24"/>
          <w:szCs w:val="24"/>
          <w:lang w:val="sl-SI"/>
        </w:rPr>
      </w:pPr>
    </w:p>
    <w:p w14:paraId="74A51734" w14:textId="0E3BC0C2" w:rsidR="00561C80" w:rsidRPr="00CD559B" w:rsidRDefault="008D736B" w:rsidP="002641B4">
      <w:pPr>
        <w:rPr>
          <w:b/>
          <w:sz w:val="32"/>
          <w:szCs w:val="32"/>
          <w:u w:val="single"/>
          <w:lang w:val="sl-SI"/>
        </w:rPr>
      </w:pPr>
      <w:r w:rsidRPr="00CD559B">
        <w:rPr>
          <w:b/>
          <w:sz w:val="32"/>
          <w:szCs w:val="32"/>
          <w:u w:val="single"/>
          <w:lang w:val="sl-SI"/>
        </w:rPr>
        <w:t>Kmetijstvo</w:t>
      </w:r>
    </w:p>
    <w:p w14:paraId="7C7827BD" w14:textId="52010000" w:rsidR="008D0902" w:rsidRDefault="00B94FBB" w:rsidP="000D77F5">
      <w:pPr>
        <w:numPr>
          <w:ilvl w:val="0"/>
          <w:numId w:val="16"/>
        </w:numPr>
        <w:spacing w:line="240" w:lineRule="auto"/>
        <w:ind w:left="426" w:hanging="426"/>
        <w:jc w:val="both"/>
        <w:rPr>
          <w:rFonts w:ascii="Arial" w:hAnsi="Arial" w:cs="Arial"/>
          <w:lang w:val="sl-SI"/>
        </w:rPr>
      </w:pPr>
      <w:r w:rsidRPr="00CD559B">
        <w:rPr>
          <w:rFonts w:ascii="Arial" w:hAnsi="Arial" w:cs="Arial"/>
          <w:b/>
          <w:bCs/>
          <w:lang w:val="sl-SI"/>
        </w:rPr>
        <w:t>p</w:t>
      </w:r>
      <w:r w:rsidR="008D736B" w:rsidRPr="00CD559B">
        <w:rPr>
          <w:rFonts w:ascii="Arial" w:hAnsi="Arial" w:cs="Arial"/>
          <w:b/>
          <w:bCs/>
          <w:lang w:val="sl-SI"/>
        </w:rPr>
        <w:t>lemenski biki</w:t>
      </w:r>
      <w:r w:rsidR="00D44979">
        <w:rPr>
          <w:rFonts w:ascii="Arial" w:hAnsi="Arial" w:cs="Arial"/>
          <w:lang w:val="sl-SI"/>
        </w:rPr>
        <w:t xml:space="preserve"> − </w:t>
      </w:r>
      <w:r w:rsidR="008D0902" w:rsidRPr="00CD559B">
        <w:rPr>
          <w:rFonts w:ascii="Arial" w:hAnsi="Arial" w:cs="Arial"/>
          <w:lang w:val="sl-SI"/>
        </w:rPr>
        <w:t xml:space="preserve">50 % </w:t>
      </w:r>
      <w:r w:rsidR="008D736B" w:rsidRPr="00CD559B">
        <w:rPr>
          <w:rFonts w:ascii="Arial" w:hAnsi="Arial" w:cs="Arial"/>
          <w:lang w:val="sl-SI"/>
        </w:rPr>
        <w:t>nabavnih stroškov, ponovna podpora po 3 letih</w:t>
      </w:r>
    </w:p>
    <w:p w14:paraId="0B69D1E6" w14:textId="175E0D95" w:rsidR="000D77F5" w:rsidRPr="00CD559B" w:rsidRDefault="000D77F5" w:rsidP="008D0902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b/>
          <w:bCs/>
          <w:lang w:val="sl-SI"/>
        </w:rPr>
        <w:t xml:space="preserve">plemenska telica </w:t>
      </w:r>
      <w:r w:rsidRPr="000D77F5">
        <w:rPr>
          <w:rFonts w:ascii="Arial" w:hAnsi="Arial" w:cs="Arial"/>
          <w:lang w:val="sl-SI"/>
        </w:rPr>
        <w:t>– 50 % nabavnih stroškov, ponovna podpora po 3 letih</w:t>
      </w:r>
    </w:p>
    <w:p w14:paraId="2899759F" w14:textId="77777777" w:rsidR="008D0902" w:rsidRPr="00CD559B" w:rsidRDefault="008D0902" w:rsidP="008D0902">
      <w:pPr>
        <w:spacing w:after="0" w:line="240" w:lineRule="auto"/>
        <w:ind w:left="426"/>
        <w:jc w:val="both"/>
        <w:rPr>
          <w:rFonts w:ascii="Arial" w:hAnsi="Arial" w:cs="Arial"/>
          <w:lang w:val="sl-SI"/>
        </w:rPr>
      </w:pPr>
    </w:p>
    <w:p w14:paraId="22422743" w14:textId="77777777" w:rsidR="008D0902" w:rsidRPr="00CD559B" w:rsidRDefault="00B94FBB" w:rsidP="008D0902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Arial" w:hAnsi="Arial" w:cs="Arial"/>
          <w:lang w:val="sl-SI"/>
        </w:rPr>
      </w:pPr>
      <w:r w:rsidRPr="00CD559B">
        <w:rPr>
          <w:rFonts w:ascii="Arial" w:hAnsi="Arial" w:cs="Arial"/>
          <w:b/>
          <w:bCs/>
          <w:lang w:val="sl-SI"/>
        </w:rPr>
        <w:t>p</w:t>
      </w:r>
      <w:r w:rsidR="008D736B" w:rsidRPr="00CD559B">
        <w:rPr>
          <w:rFonts w:ascii="Arial" w:hAnsi="Arial" w:cs="Arial"/>
          <w:b/>
          <w:bCs/>
          <w:lang w:val="sl-SI"/>
        </w:rPr>
        <w:t>lemenski ovni</w:t>
      </w:r>
      <w:r w:rsidR="008D0902" w:rsidRPr="00CD559B">
        <w:rPr>
          <w:rFonts w:ascii="Arial" w:hAnsi="Arial" w:cs="Arial"/>
          <w:b/>
          <w:bCs/>
          <w:lang w:val="sl-SI"/>
        </w:rPr>
        <w:t xml:space="preserve"> </w:t>
      </w:r>
      <w:r w:rsidR="00D44979">
        <w:rPr>
          <w:rFonts w:ascii="Arial" w:hAnsi="Arial" w:cs="Arial"/>
          <w:lang w:val="sl-SI"/>
        </w:rPr>
        <w:t>−</w:t>
      </w:r>
      <w:r w:rsidR="008D0902" w:rsidRPr="00CD559B">
        <w:rPr>
          <w:rFonts w:ascii="Arial" w:hAnsi="Arial" w:cs="Arial"/>
          <w:lang w:val="sl-SI"/>
        </w:rPr>
        <w:t xml:space="preserve"> 50 % </w:t>
      </w:r>
      <w:r w:rsidR="008D736B" w:rsidRPr="00CD559B">
        <w:rPr>
          <w:rFonts w:ascii="Arial" w:hAnsi="Arial" w:cs="Arial"/>
          <w:lang w:val="sl-SI"/>
        </w:rPr>
        <w:t>nabavnih stroškov, ponovna podpora po 2 letih</w:t>
      </w:r>
    </w:p>
    <w:p w14:paraId="5EE8E84A" w14:textId="77777777" w:rsidR="008D0902" w:rsidRPr="00CD559B" w:rsidRDefault="008D0902" w:rsidP="008D0902">
      <w:pPr>
        <w:spacing w:after="0" w:line="240" w:lineRule="auto"/>
        <w:jc w:val="both"/>
        <w:rPr>
          <w:rFonts w:ascii="Arial" w:hAnsi="Arial" w:cs="Arial"/>
          <w:lang w:val="sl-SI"/>
        </w:rPr>
      </w:pPr>
    </w:p>
    <w:p w14:paraId="28244C81" w14:textId="2EE19A0A" w:rsidR="008D0902" w:rsidRPr="00CD559B" w:rsidRDefault="00B94FBB" w:rsidP="008D0902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Arial" w:hAnsi="Arial" w:cs="Arial"/>
          <w:lang w:val="sl-SI"/>
        </w:rPr>
      </w:pPr>
      <w:r w:rsidRPr="00CD559B">
        <w:rPr>
          <w:rFonts w:ascii="Arial" w:hAnsi="Arial" w:cs="Arial"/>
          <w:b/>
          <w:bCs/>
          <w:lang w:val="sl-SI"/>
        </w:rPr>
        <w:t>umetno osemenjevanje</w:t>
      </w:r>
      <w:r w:rsidR="000E7CB0">
        <w:rPr>
          <w:rFonts w:ascii="Arial" w:hAnsi="Arial" w:cs="Arial"/>
          <w:b/>
          <w:bCs/>
          <w:lang w:val="sl-SI"/>
        </w:rPr>
        <w:t xml:space="preserve"> </w:t>
      </w:r>
      <w:r w:rsidR="006B3C5F">
        <w:rPr>
          <w:rFonts w:ascii="Arial" w:hAnsi="Arial" w:cs="Arial"/>
          <w:lang w:val="sl-SI"/>
        </w:rPr>
        <w:t>2</w:t>
      </w:r>
      <w:r w:rsidR="008D0902" w:rsidRPr="00CD559B">
        <w:rPr>
          <w:rFonts w:ascii="Arial" w:hAnsi="Arial" w:cs="Arial"/>
          <w:lang w:val="sl-SI"/>
        </w:rPr>
        <w:t xml:space="preserve">5,00 € </w:t>
      </w:r>
      <w:r w:rsidRPr="00CD559B">
        <w:rPr>
          <w:rFonts w:ascii="Arial" w:hAnsi="Arial" w:cs="Arial"/>
          <w:lang w:val="sl-SI"/>
        </w:rPr>
        <w:t>na osemenitev</w:t>
      </w:r>
      <w:r w:rsidR="008D0902" w:rsidRPr="00CD559B">
        <w:rPr>
          <w:rFonts w:ascii="Arial" w:hAnsi="Arial" w:cs="Arial"/>
          <w:lang w:val="sl-SI"/>
        </w:rPr>
        <w:t xml:space="preserve"> (</w:t>
      </w:r>
      <w:r w:rsidR="006B3C5F">
        <w:rPr>
          <w:rFonts w:ascii="Arial" w:hAnsi="Arial" w:cs="Arial"/>
          <w:lang w:val="sl-SI"/>
        </w:rPr>
        <w:t>7</w:t>
      </w:r>
      <w:r w:rsidR="008D0902" w:rsidRPr="00CD559B">
        <w:rPr>
          <w:rFonts w:ascii="Arial" w:hAnsi="Arial" w:cs="Arial"/>
          <w:lang w:val="sl-SI"/>
        </w:rPr>
        <w:t xml:space="preserve">,50 € </w:t>
      </w:r>
      <w:r w:rsidRPr="00CD559B">
        <w:rPr>
          <w:rFonts w:ascii="Arial" w:hAnsi="Arial" w:cs="Arial"/>
          <w:lang w:val="sl-SI"/>
        </w:rPr>
        <w:t>strošk</w:t>
      </w:r>
      <w:r w:rsidR="00F82C09">
        <w:rPr>
          <w:rFonts w:ascii="Arial" w:hAnsi="Arial" w:cs="Arial"/>
          <w:lang w:val="sl-SI"/>
        </w:rPr>
        <w:t>i</w:t>
      </w:r>
      <w:r w:rsidRPr="00CD559B">
        <w:rPr>
          <w:rFonts w:ascii="Arial" w:hAnsi="Arial" w:cs="Arial"/>
          <w:lang w:val="sl-SI"/>
        </w:rPr>
        <w:t xml:space="preserve"> za seme</w:t>
      </w:r>
      <w:r w:rsidR="006B3C5F">
        <w:rPr>
          <w:rFonts w:ascii="Arial" w:hAnsi="Arial" w:cs="Arial"/>
          <w:lang w:val="sl-SI"/>
        </w:rPr>
        <w:t>;</w:t>
      </w:r>
      <w:r w:rsidR="008D0902" w:rsidRPr="00CD559B">
        <w:rPr>
          <w:rFonts w:ascii="Arial" w:hAnsi="Arial" w:cs="Arial"/>
          <w:lang w:val="sl-SI"/>
        </w:rPr>
        <w:t xml:space="preserve"> 1</w:t>
      </w:r>
      <w:r w:rsidR="006B3C5F">
        <w:rPr>
          <w:rFonts w:ascii="Arial" w:hAnsi="Arial" w:cs="Arial"/>
          <w:lang w:val="sl-SI"/>
        </w:rPr>
        <w:t>7</w:t>
      </w:r>
      <w:r w:rsidR="008D0902" w:rsidRPr="00CD559B">
        <w:rPr>
          <w:rFonts w:ascii="Arial" w:hAnsi="Arial" w:cs="Arial"/>
          <w:lang w:val="sl-SI"/>
        </w:rPr>
        <w:t xml:space="preserve">,50 € </w:t>
      </w:r>
      <w:r w:rsidRPr="00CD559B">
        <w:rPr>
          <w:rFonts w:ascii="Arial" w:hAnsi="Arial" w:cs="Arial"/>
          <w:lang w:val="sl-SI"/>
        </w:rPr>
        <w:t>prispevek k osemenitvi</w:t>
      </w:r>
      <w:r w:rsidR="008D0902" w:rsidRPr="00CD559B">
        <w:rPr>
          <w:rFonts w:ascii="Arial" w:hAnsi="Arial" w:cs="Arial"/>
          <w:lang w:val="sl-SI"/>
        </w:rPr>
        <w:t>)</w:t>
      </w:r>
    </w:p>
    <w:p w14:paraId="1397C0BD" w14:textId="77777777" w:rsidR="008D0902" w:rsidRPr="00CD559B" w:rsidRDefault="008D0902" w:rsidP="008D0902">
      <w:pPr>
        <w:spacing w:after="0" w:line="240" w:lineRule="auto"/>
        <w:jc w:val="both"/>
        <w:rPr>
          <w:rFonts w:ascii="Arial" w:hAnsi="Arial" w:cs="Arial"/>
          <w:lang w:val="sl-SI"/>
        </w:rPr>
      </w:pPr>
    </w:p>
    <w:p w14:paraId="3FC9DE43" w14:textId="3ADB4FD9" w:rsidR="008D0902" w:rsidRDefault="00B94FBB" w:rsidP="008D0902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Arial" w:hAnsi="Arial" w:cs="Arial"/>
          <w:lang w:val="sl-SI"/>
        </w:rPr>
      </w:pPr>
      <w:r w:rsidRPr="00CD559B">
        <w:rPr>
          <w:rFonts w:ascii="Arial" w:hAnsi="Arial" w:cs="Arial"/>
          <w:b/>
          <w:bCs/>
          <w:lang w:val="sl-SI"/>
        </w:rPr>
        <w:t>podpora za ogrož</w:t>
      </w:r>
      <w:r w:rsidR="004B5336">
        <w:rPr>
          <w:rFonts w:ascii="Arial" w:hAnsi="Arial" w:cs="Arial"/>
          <w:b/>
          <w:bCs/>
          <w:lang w:val="sl-SI"/>
        </w:rPr>
        <w:t>e</w:t>
      </w:r>
      <w:r w:rsidRPr="00CD559B">
        <w:rPr>
          <w:rFonts w:ascii="Arial" w:hAnsi="Arial" w:cs="Arial"/>
          <w:b/>
          <w:bCs/>
          <w:lang w:val="sl-SI"/>
        </w:rPr>
        <w:t>ne živalske pasme</w:t>
      </w:r>
      <w:r w:rsidR="008D0902" w:rsidRPr="00CD559B">
        <w:rPr>
          <w:rFonts w:ascii="Arial" w:hAnsi="Arial" w:cs="Arial"/>
          <w:b/>
          <w:bCs/>
          <w:lang w:val="sl-SI"/>
        </w:rPr>
        <w:t xml:space="preserve"> </w:t>
      </w:r>
      <w:r w:rsidR="008D0902" w:rsidRPr="00CD559B">
        <w:rPr>
          <w:rFonts w:ascii="Arial" w:hAnsi="Arial" w:cs="Arial"/>
          <w:lang w:val="sl-SI"/>
        </w:rPr>
        <w:t>(</w:t>
      </w:r>
      <w:r w:rsidR="00533ADF" w:rsidRPr="00CD559B">
        <w:rPr>
          <w:rFonts w:ascii="Arial" w:hAnsi="Arial" w:cs="Arial"/>
          <w:lang w:val="sl-SI"/>
        </w:rPr>
        <w:t>pincgavska pasma</w:t>
      </w:r>
      <w:r w:rsidR="008D0902" w:rsidRPr="00CD559B">
        <w:rPr>
          <w:rFonts w:ascii="Arial" w:hAnsi="Arial" w:cs="Arial"/>
          <w:lang w:val="sl-SI"/>
        </w:rPr>
        <w:t xml:space="preserve">) – 73,00 € </w:t>
      </w:r>
      <w:r w:rsidR="00533ADF" w:rsidRPr="00CD559B">
        <w:rPr>
          <w:rFonts w:ascii="Arial" w:hAnsi="Arial" w:cs="Arial"/>
          <w:lang w:val="sl-SI"/>
        </w:rPr>
        <w:t>na leto in kravo dojiljo</w:t>
      </w:r>
      <w:r w:rsidR="008D0902" w:rsidRPr="00CD559B">
        <w:rPr>
          <w:rFonts w:ascii="Arial" w:hAnsi="Arial" w:cs="Arial"/>
          <w:lang w:val="sl-SI"/>
        </w:rPr>
        <w:t xml:space="preserve"> (</w:t>
      </w:r>
      <w:r w:rsidR="00533ADF" w:rsidRPr="00CD559B">
        <w:rPr>
          <w:rFonts w:ascii="Arial" w:hAnsi="Arial" w:cs="Arial"/>
          <w:lang w:val="sl-SI"/>
        </w:rPr>
        <w:t>v p</w:t>
      </w:r>
      <w:r w:rsidR="00805A3D" w:rsidRPr="00CD559B">
        <w:rPr>
          <w:rFonts w:ascii="Arial" w:hAnsi="Arial" w:cs="Arial"/>
          <w:lang w:val="sl-SI"/>
        </w:rPr>
        <w:t>rimeru pasemske čistosti v hlevu</w:t>
      </w:r>
      <w:r w:rsidR="008D0902" w:rsidRPr="00CD559B">
        <w:rPr>
          <w:rFonts w:ascii="Arial" w:hAnsi="Arial" w:cs="Arial"/>
          <w:lang w:val="sl-SI"/>
        </w:rPr>
        <w:t>)</w:t>
      </w:r>
    </w:p>
    <w:p w14:paraId="4598967C" w14:textId="77777777" w:rsidR="00D65CE5" w:rsidRDefault="00D65CE5" w:rsidP="00D65CE5">
      <w:pPr>
        <w:pStyle w:val="Listenabsatz"/>
        <w:rPr>
          <w:rFonts w:ascii="Arial" w:hAnsi="Arial" w:cs="Arial"/>
          <w:lang w:val="sl-SI"/>
        </w:rPr>
      </w:pPr>
    </w:p>
    <w:p w14:paraId="0A9307A2" w14:textId="09D1FB93" w:rsidR="00D65CE5" w:rsidRDefault="00D65CE5" w:rsidP="00D65CE5">
      <w:pPr>
        <w:spacing w:after="0" w:line="240" w:lineRule="auto"/>
        <w:jc w:val="both"/>
        <w:rPr>
          <w:rFonts w:ascii="Arial" w:hAnsi="Arial" w:cs="Arial"/>
          <w:lang w:val="sl-SI"/>
        </w:rPr>
      </w:pPr>
    </w:p>
    <w:p w14:paraId="57ACF8CA" w14:textId="21D134AD" w:rsidR="00D65CE5" w:rsidRDefault="00D65CE5" w:rsidP="00D65CE5">
      <w:pPr>
        <w:spacing w:after="0" w:line="240" w:lineRule="auto"/>
        <w:jc w:val="both"/>
        <w:rPr>
          <w:rFonts w:ascii="Arial" w:hAnsi="Arial" w:cs="Arial"/>
          <w:lang w:val="sl-SI"/>
        </w:rPr>
      </w:pPr>
    </w:p>
    <w:p w14:paraId="71DE9BC6" w14:textId="77777777" w:rsidR="00D65CE5" w:rsidRPr="00CD559B" w:rsidRDefault="00D65CE5" w:rsidP="00D65CE5">
      <w:pPr>
        <w:spacing w:after="0" w:line="240" w:lineRule="auto"/>
        <w:jc w:val="both"/>
        <w:rPr>
          <w:rFonts w:ascii="Arial" w:hAnsi="Arial" w:cs="Arial"/>
          <w:lang w:val="sl-SI"/>
        </w:rPr>
      </w:pPr>
    </w:p>
    <w:p w14:paraId="3E6094BF" w14:textId="77777777" w:rsidR="008D0902" w:rsidRPr="006B3C5F" w:rsidRDefault="008D0902" w:rsidP="00084697">
      <w:pPr>
        <w:spacing w:after="0" w:line="240" w:lineRule="auto"/>
        <w:jc w:val="both"/>
        <w:rPr>
          <w:rFonts w:ascii="Arial" w:hAnsi="Arial" w:cs="Arial"/>
          <w:lang w:val="sl-SI"/>
        </w:rPr>
      </w:pPr>
    </w:p>
    <w:p w14:paraId="56F60B16" w14:textId="7C302C10" w:rsidR="002F6816" w:rsidRPr="00D65CE5" w:rsidRDefault="00850C9B" w:rsidP="008D0902">
      <w:pPr>
        <w:pStyle w:val="Listenabsatz"/>
        <w:numPr>
          <w:ilvl w:val="0"/>
          <w:numId w:val="3"/>
        </w:numPr>
        <w:ind w:left="426" w:hanging="426"/>
        <w:jc w:val="both"/>
        <w:rPr>
          <w:rFonts w:ascii="Arial" w:hAnsi="Arial" w:cs="Arial"/>
          <w:b/>
          <w:bCs/>
          <w:lang w:val="sl-SI"/>
        </w:rPr>
      </w:pPr>
      <w:r>
        <w:rPr>
          <w:rFonts w:ascii="Arial" w:hAnsi="Arial" w:cs="Arial"/>
          <w:b/>
          <w:bCs/>
          <w:lang w:val="sl-SI"/>
        </w:rPr>
        <w:lastRenderedPageBreak/>
        <w:t>podpora za čebelje družine</w:t>
      </w:r>
    </w:p>
    <w:p w14:paraId="38143F48" w14:textId="77777777" w:rsidR="008D0902" w:rsidRPr="00CD559B" w:rsidRDefault="00BC13EE" w:rsidP="008D0902">
      <w:pPr>
        <w:jc w:val="both"/>
        <w:rPr>
          <w:rFonts w:ascii="Arial" w:hAnsi="Arial" w:cs="Arial"/>
          <w:b/>
          <w:bCs/>
          <w:u w:val="single"/>
          <w:lang w:val="sl-SI"/>
        </w:rPr>
      </w:pPr>
      <w:r w:rsidRPr="00CD559B">
        <w:rPr>
          <w:rFonts w:ascii="Arial" w:hAnsi="Arial" w:cs="Arial"/>
          <w:b/>
          <w:bCs/>
          <w:u w:val="single"/>
          <w:lang w:val="sl-SI"/>
        </w:rPr>
        <w:t>Smernice</w:t>
      </w:r>
      <w:r w:rsidR="008D0902" w:rsidRPr="00CD559B">
        <w:rPr>
          <w:rFonts w:ascii="Arial" w:hAnsi="Arial" w:cs="Arial"/>
          <w:b/>
          <w:bCs/>
          <w:u w:val="single"/>
          <w:lang w:val="sl-SI"/>
        </w:rPr>
        <w:t>:</w:t>
      </w:r>
    </w:p>
    <w:p w14:paraId="7BCC8365" w14:textId="77777777" w:rsidR="008D0902" w:rsidRPr="00CD559B" w:rsidRDefault="008D0902" w:rsidP="008D0902">
      <w:pPr>
        <w:jc w:val="both"/>
        <w:rPr>
          <w:rFonts w:ascii="Arial" w:hAnsi="Arial" w:cs="Arial"/>
          <w:b/>
          <w:bCs/>
          <w:u w:val="single"/>
          <w:lang w:val="sl-SI"/>
        </w:rPr>
      </w:pPr>
    </w:p>
    <w:p w14:paraId="6FD9BC83" w14:textId="77777777" w:rsidR="008D0902" w:rsidRPr="00CD559B" w:rsidRDefault="00C1329D" w:rsidP="006E0D58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Arial" w:hAnsi="Arial" w:cs="Arial"/>
          <w:lang w:val="sl-SI"/>
        </w:rPr>
      </w:pPr>
      <w:r w:rsidRPr="00CD559B">
        <w:rPr>
          <w:rFonts w:ascii="Arial" w:hAnsi="Arial" w:cs="Arial"/>
          <w:lang w:val="sl-SI"/>
        </w:rPr>
        <w:t>Cilj občinskega podpornega programa je povečanje privlačnosti</w:t>
      </w:r>
      <w:r w:rsidR="008D0902" w:rsidRPr="00CD559B">
        <w:rPr>
          <w:rFonts w:ascii="Arial" w:hAnsi="Arial" w:cs="Arial"/>
          <w:lang w:val="sl-SI"/>
        </w:rPr>
        <w:t xml:space="preserve"> </w:t>
      </w:r>
      <w:r w:rsidRPr="00CD559B">
        <w:rPr>
          <w:rFonts w:ascii="Arial" w:hAnsi="Arial" w:cs="Arial"/>
          <w:lang w:val="sl-SI"/>
        </w:rPr>
        <w:t>čebelar</w:t>
      </w:r>
      <w:r w:rsidR="000B32A3" w:rsidRPr="00CD559B">
        <w:rPr>
          <w:rFonts w:ascii="Arial" w:hAnsi="Arial" w:cs="Arial"/>
          <w:lang w:val="sl-SI"/>
        </w:rPr>
        <w:t>jenja</w:t>
      </w:r>
      <w:r w:rsidRPr="00CD559B">
        <w:rPr>
          <w:rFonts w:ascii="Arial" w:hAnsi="Arial" w:cs="Arial"/>
          <w:lang w:val="sl-SI"/>
        </w:rPr>
        <w:t xml:space="preserve"> na območju </w:t>
      </w:r>
      <w:r w:rsidR="00FD5A1C">
        <w:rPr>
          <w:rFonts w:ascii="Arial" w:hAnsi="Arial" w:cs="Arial"/>
          <w:lang w:val="sl-SI"/>
        </w:rPr>
        <w:t>O</w:t>
      </w:r>
      <w:r w:rsidRPr="00CD559B">
        <w:rPr>
          <w:rFonts w:ascii="Arial" w:hAnsi="Arial" w:cs="Arial"/>
          <w:lang w:val="sl-SI"/>
        </w:rPr>
        <w:t xml:space="preserve">bčine </w:t>
      </w:r>
      <w:r w:rsidR="008D0902" w:rsidRPr="00CD559B">
        <w:rPr>
          <w:rFonts w:ascii="Arial" w:hAnsi="Arial" w:cs="Arial"/>
          <w:lang w:val="sl-SI"/>
        </w:rPr>
        <w:t>Sele</w:t>
      </w:r>
      <w:r w:rsidRPr="00CD559B">
        <w:rPr>
          <w:rFonts w:ascii="Arial" w:hAnsi="Arial" w:cs="Arial"/>
          <w:lang w:val="sl-SI"/>
        </w:rPr>
        <w:t>-Zell</w:t>
      </w:r>
      <w:r w:rsidR="008D0902" w:rsidRPr="00CD559B">
        <w:rPr>
          <w:rFonts w:ascii="Arial" w:hAnsi="Arial" w:cs="Arial"/>
          <w:lang w:val="sl-SI"/>
        </w:rPr>
        <w:t xml:space="preserve">. </w:t>
      </w:r>
      <w:r w:rsidR="000B32A3" w:rsidRPr="00CD559B">
        <w:rPr>
          <w:rFonts w:ascii="Arial" w:hAnsi="Arial" w:cs="Arial"/>
          <w:lang w:val="sl-SI"/>
        </w:rPr>
        <w:t>Podpora je prostovoljna dajatev</w:t>
      </w:r>
      <w:r w:rsidR="00476717" w:rsidRPr="00CD559B">
        <w:rPr>
          <w:rFonts w:ascii="Arial" w:hAnsi="Arial" w:cs="Arial"/>
          <w:lang w:val="sl-SI"/>
        </w:rPr>
        <w:t>,</w:t>
      </w:r>
      <w:r w:rsidR="000B32A3" w:rsidRPr="00CD559B">
        <w:rPr>
          <w:rFonts w:ascii="Arial" w:hAnsi="Arial" w:cs="Arial"/>
          <w:lang w:val="sl-SI"/>
        </w:rPr>
        <w:t xml:space="preserve"> </w:t>
      </w:r>
      <w:r w:rsidR="004E55EE" w:rsidRPr="00CD559B">
        <w:rPr>
          <w:rFonts w:ascii="Arial" w:hAnsi="Arial" w:cs="Arial"/>
          <w:lang w:val="sl-SI"/>
        </w:rPr>
        <w:t>ki ni</w:t>
      </w:r>
      <w:r w:rsidR="000B32A3" w:rsidRPr="00CD559B">
        <w:rPr>
          <w:rFonts w:ascii="Arial" w:hAnsi="Arial" w:cs="Arial"/>
          <w:lang w:val="sl-SI"/>
        </w:rPr>
        <w:t xml:space="preserve"> zakonit</w:t>
      </w:r>
      <w:r w:rsidR="00476717" w:rsidRPr="00CD559B">
        <w:rPr>
          <w:rFonts w:ascii="Arial" w:hAnsi="Arial" w:cs="Arial"/>
          <w:lang w:val="sl-SI"/>
        </w:rPr>
        <w:t>a</w:t>
      </w:r>
      <w:r w:rsidR="000B32A3" w:rsidRPr="00CD559B">
        <w:rPr>
          <w:rFonts w:ascii="Arial" w:hAnsi="Arial" w:cs="Arial"/>
          <w:lang w:val="sl-SI"/>
        </w:rPr>
        <w:t xml:space="preserve"> pravic</w:t>
      </w:r>
      <w:r w:rsidR="00476717" w:rsidRPr="00CD559B">
        <w:rPr>
          <w:rFonts w:ascii="Arial" w:hAnsi="Arial" w:cs="Arial"/>
          <w:lang w:val="sl-SI"/>
        </w:rPr>
        <w:t>a</w:t>
      </w:r>
      <w:r w:rsidR="008D0902" w:rsidRPr="00CD559B">
        <w:rPr>
          <w:rFonts w:ascii="Arial" w:hAnsi="Arial" w:cs="Arial"/>
          <w:lang w:val="sl-SI"/>
        </w:rPr>
        <w:t>.</w:t>
      </w:r>
    </w:p>
    <w:p w14:paraId="0F21F37D" w14:textId="77777777" w:rsidR="008D0902" w:rsidRPr="00CD559B" w:rsidRDefault="000B32A3" w:rsidP="006E0D58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Arial" w:hAnsi="Arial" w:cs="Arial"/>
          <w:lang w:val="sl-SI"/>
        </w:rPr>
      </w:pPr>
      <w:r w:rsidRPr="00CD559B">
        <w:rPr>
          <w:rFonts w:ascii="Arial" w:hAnsi="Arial" w:cs="Arial"/>
          <w:lang w:val="sl-SI"/>
        </w:rPr>
        <w:t xml:space="preserve">Podporo lahko prejmejo </w:t>
      </w:r>
      <w:r w:rsidR="00F307E5">
        <w:rPr>
          <w:rFonts w:ascii="Arial" w:hAnsi="Arial" w:cs="Arial"/>
          <w:lang w:val="sl-SI"/>
        </w:rPr>
        <w:t>izključno</w:t>
      </w:r>
      <w:r w:rsidRPr="00CD559B">
        <w:rPr>
          <w:rFonts w:ascii="Arial" w:hAnsi="Arial" w:cs="Arial"/>
          <w:lang w:val="sl-SI"/>
        </w:rPr>
        <w:t xml:space="preserve"> čebelarji</w:t>
      </w:r>
      <w:r w:rsidR="008D0902" w:rsidRPr="00CD559B">
        <w:rPr>
          <w:rFonts w:ascii="Arial" w:hAnsi="Arial" w:cs="Arial"/>
          <w:lang w:val="sl-SI"/>
        </w:rPr>
        <w:t xml:space="preserve"> (</w:t>
      </w:r>
      <w:r w:rsidR="007169B2" w:rsidRPr="00CD559B">
        <w:rPr>
          <w:rFonts w:ascii="Arial" w:hAnsi="Arial" w:cs="Arial"/>
          <w:lang w:val="sl-SI"/>
        </w:rPr>
        <w:t xml:space="preserve">v smislu </w:t>
      </w:r>
      <w:r w:rsidRPr="00CD559B">
        <w:rPr>
          <w:rFonts w:ascii="Arial" w:hAnsi="Arial" w:cs="Arial"/>
          <w:lang w:val="sl-SI"/>
        </w:rPr>
        <w:t>črke</w:t>
      </w:r>
      <w:r w:rsidR="008D0902" w:rsidRPr="00CD559B">
        <w:rPr>
          <w:rFonts w:ascii="Arial" w:hAnsi="Arial" w:cs="Arial"/>
          <w:lang w:val="sl-SI"/>
        </w:rPr>
        <w:t xml:space="preserve"> b </w:t>
      </w:r>
      <w:r w:rsidRPr="00CD559B">
        <w:rPr>
          <w:rFonts w:ascii="Arial" w:hAnsi="Arial" w:cs="Arial"/>
          <w:lang w:val="sl-SI"/>
        </w:rPr>
        <w:t xml:space="preserve">2. odst. Koroškega zakona o </w:t>
      </w:r>
      <w:r w:rsidR="00BC4830" w:rsidRPr="00CD559B">
        <w:rPr>
          <w:rFonts w:ascii="Arial" w:hAnsi="Arial" w:cs="Arial"/>
          <w:lang w:val="sl-SI"/>
        </w:rPr>
        <w:t>čebelarstvu</w:t>
      </w:r>
      <w:r w:rsidR="008D0902" w:rsidRPr="00CD559B">
        <w:rPr>
          <w:rFonts w:ascii="Arial" w:hAnsi="Arial" w:cs="Arial"/>
          <w:lang w:val="sl-SI"/>
        </w:rPr>
        <w:t xml:space="preserve"> </w:t>
      </w:r>
      <w:r w:rsidR="007169B2" w:rsidRPr="00CD559B">
        <w:rPr>
          <w:rFonts w:ascii="Arial" w:hAnsi="Arial" w:cs="Arial"/>
          <w:lang w:val="sl-SI"/>
        </w:rPr>
        <w:t>v veljanem besedilu</w:t>
      </w:r>
      <w:r w:rsidR="008D0902" w:rsidRPr="00CD559B">
        <w:rPr>
          <w:rFonts w:ascii="Arial" w:hAnsi="Arial" w:cs="Arial"/>
          <w:lang w:val="sl-SI"/>
        </w:rPr>
        <w:t>)</w:t>
      </w:r>
      <w:r w:rsidR="007169B2" w:rsidRPr="00CD559B">
        <w:rPr>
          <w:rFonts w:ascii="Arial" w:hAnsi="Arial" w:cs="Arial"/>
          <w:lang w:val="sl-SI"/>
        </w:rPr>
        <w:t>, katerih panji s</w:t>
      </w:r>
      <w:r w:rsidR="00151DE2" w:rsidRPr="00CD559B">
        <w:rPr>
          <w:rFonts w:ascii="Arial" w:hAnsi="Arial" w:cs="Arial"/>
          <w:lang w:val="sl-SI"/>
        </w:rPr>
        <w:t>o</w:t>
      </w:r>
      <w:r w:rsidR="007169B2" w:rsidRPr="00CD559B">
        <w:rPr>
          <w:rFonts w:ascii="Arial" w:hAnsi="Arial" w:cs="Arial"/>
          <w:lang w:val="sl-SI"/>
        </w:rPr>
        <w:t xml:space="preserve"> postav</w:t>
      </w:r>
      <w:r w:rsidR="00151DE2" w:rsidRPr="00CD559B">
        <w:rPr>
          <w:rFonts w:ascii="Arial" w:hAnsi="Arial" w:cs="Arial"/>
          <w:lang w:val="sl-SI"/>
        </w:rPr>
        <w:t>ljeni</w:t>
      </w:r>
      <w:r w:rsidR="007169B2" w:rsidRPr="00CD559B">
        <w:rPr>
          <w:rFonts w:ascii="Arial" w:hAnsi="Arial" w:cs="Arial"/>
          <w:lang w:val="sl-SI"/>
        </w:rPr>
        <w:t xml:space="preserve"> na območju </w:t>
      </w:r>
      <w:r w:rsidR="00FD5A1C">
        <w:rPr>
          <w:rFonts w:ascii="Arial" w:hAnsi="Arial" w:cs="Arial"/>
          <w:lang w:val="sl-SI"/>
        </w:rPr>
        <w:t>O</w:t>
      </w:r>
      <w:r w:rsidR="007169B2" w:rsidRPr="00CD559B">
        <w:rPr>
          <w:rFonts w:ascii="Arial" w:hAnsi="Arial" w:cs="Arial"/>
          <w:lang w:val="sl-SI"/>
        </w:rPr>
        <w:t xml:space="preserve">bčine Sele-Zell </w:t>
      </w:r>
      <w:r w:rsidR="008D0902" w:rsidRPr="00CD559B">
        <w:rPr>
          <w:rFonts w:ascii="Arial" w:hAnsi="Arial" w:cs="Arial"/>
          <w:lang w:val="sl-SI"/>
        </w:rPr>
        <w:t>(</w:t>
      </w:r>
      <w:r w:rsidR="007169B2" w:rsidRPr="00CD559B">
        <w:rPr>
          <w:rFonts w:ascii="Arial" w:hAnsi="Arial" w:cs="Arial"/>
          <w:lang w:val="sl-SI"/>
        </w:rPr>
        <w:t xml:space="preserve">razen </w:t>
      </w:r>
      <w:r w:rsidR="00F23B5C" w:rsidRPr="00CD559B">
        <w:rPr>
          <w:rFonts w:ascii="Arial" w:hAnsi="Arial" w:cs="Arial"/>
          <w:lang w:val="sl-SI"/>
        </w:rPr>
        <w:t>prevoznih čebelnjakov).</w:t>
      </w:r>
    </w:p>
    <w:p w14:paraId="2486CCAB" w14:textId="77777777" w:rsidR="008D0902" w:rsidRPr="00CD559B" w:rsidRDefault="0024495A" w:rsidP="006E0D58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Arial" w:hAnsi="Arial" w:cs="Arial"/>
          <w:lang w:val="sl-SI"/>
        </w:rPr>
      </w:pPr>
      <w:r w:rsidRPr="00CD559B">
        <w:rPr>
          <w:rFonts w:ascii="Arial" w:hAnsi="Arial" w:cs="Arial"/>
          <w:lang w:val="sl-SI"/>
        </w:rPr>
        <w:t xml:space="preserve">Čebelar je v skladu s Koroškim zakonom o čebelarstvu zavezan, da </w:t>
      </w:r>
      <w:r w:rsidR="00BC4830" w:rsidRPr="00CD559B">
        <w:rPr>
          <w:rFonts w:ascii="Arial" w:hAnsi="Arial" w:cs="Arial"/>
          <w:lang w:val="sl-SI"/>
        </w:rPr>
        <w:t xml:space="preserve">županu vsako leto </w:t>
      </w:r>
      <w:r w:rsidR="00FA6904">
        <w:rPr>
          <w:rFonts w:ascii="Arial" w:hAnsi="Arial" w:cs="Arial"/>
          <w:lang w:val="sl-SI"/>
        </w:rPr>
        <w:t>do</w:t>
      </w:r>
      <w:r w:rsidR="00BC4830" w:rsidRPr="00CD559B">
        <w:rPr>
          <w:rFonts w:ascii="Arial" w:hAnsi="Arial" w:cs="Arial"/>
          <w:lang w:val="sl-SI"/>
        </w:rPr>
        <w:t xml:space="preserve"> zakonsko določen</w:t>
      </w:r>
      <w:r w:rsidR="00FA6904">
        <w:rPr>
          <w:rFonts w:ascii="Arial" w:hAnsi="Arial" w:cs="Arial"/>
          <w:lang w:val="sl-SI"/>
        </w:rPr>
        <w:t>ega</w:t>
      </w:r>
      <w:r w:rsidR="00BC4830" w:rsidRPr="00CD559B">
        <w:rPr>
          <w:rFonts w:ascii="Arial" w:hAnsi="Arial" w:cs="Arial"/>
          <w:lang w:val="sl-SI"/>
        </w:rPr>
        <w:t xml:space="preserve"> datum</w:t>
      </w:r>
      <w:r w:rsidR="00FA6904">
        <w:rPr>
          <w:rFonts w:ascii="Arial" w:hAnsi="Arial" w:cs="Arial"/>
          <w:lang w:val="sl-SI"/>
        </w:rPr>
        <w:t>a</w:t>
      </w:r>
      <w:r w:rsidR="00BC4830" w:rsidRPr="00CD559B">
        <w:rPr>
          <w:rFonts w:ascii="Arial" w:hAnsi="Arial" w:cs="Arial"/>
          <w:lang w:val="sl-SI"/>
        </w:rPr>
        <w:t xml:space="preserve"> sporoči</w:t>
      </w:r>
      <w:r w:rsidR="008D0902" w:rsidRPr="00CD559B">
        <w:rPr>
          <w:rFonts w:ascii="Arial" w:hAnsi="Arial" w:cs="Arial"/>
          <w:lang w:val="sl-SI"/>
        </w:rPr>
        <w:t xml:space="preserve"> </w:t>
      </w:r>
      <w:r w:rsidR="00BC4830" w:rsidRPr="00CD559B">
        <w:rPr>
          <w:rFonts w:ascii="Arial" w:hAnsi="Arial" w:cs="Arial"/>
          <w:lang w:val="sl-SI"/>
        </w:rPr>
        <w:t>stojišče</w:t>
      </w:r>
      <w:r w:rsidR="002B11AC">
        <w:rPr>
          <w:rFonts w:ascii="Arial" w:hAnsi="Arial" w:cs="Arial"/>
          <w:lang w:val="sl-SI"/>
        </w:rPr>
        <w:t>,</w:t>
      </w:r>
      <w:r w:rsidR="00CD559B" w:rsidRPr="00CD559B">
        <w:rPr>
          <w:rFonts w:ascii="Arial" w:hAnsi="Arial" w:cs="Arial"/>
          <w:lang w:val="sl-SI"/>
        </w:rPr>
        <w:t xml:space="preserve"> število in v primeru, da ima čebelar čebelje družine </w:t>
      </w:r>
      <w:r w:rsidR="008A427B">
        <w:rPr>
          <w:rFonts w:ascii="Arial" w:hAnsi="Arial" w:cs="Arial"/>
          <w:lang w:val="sl-SI"/>
        </w:rPr>
        <w:t>druge pasme</w:t>
      </w:r>
      <w:r w:rsidR="00E844CA">
        <w:rPr>
          <w:rFonts w:ascii="Arial" w:hAnsi="Arial" w:cs="Arial"/>
          <w:lang w:val="sl-SI"/>
        </w:rPr>
        <w:t>,</w:t>
      </w:r>
      <w:r w:rsidR="000E7CB0">
        <w:rPr>
          <w:rFonts w:ascii="Arial" w:hAnsi="Arial" w:cs="Arial"/>
          <w:lang w:val="sl-SI"/>
        </w:rPr>
        <w:t xml:space="preserve"> </w:t>
      </w:r>
      <w:r w:rsidR="00E844CA">
        <w:rPr>
          <w:rFonts w:ascii="Arial" w:hAnsi="Arial" w:cs="Arial"/>
          <w:lang w:val="sl-SI"/>
        </w:rPr>
        <w:t>ki niso</w:t>
      </w:r>
      <w:r w:rsidR="00A30624">
        <w:rPr>
          <w:rFonts w:ascii="Arial" w:hAnsi="Arial" w:cs="Arial"/>
          <w:lang w:val="sl-SI"/>
        </w:rPr>
        <w:t xml:space="preserve"> </w:t>
      </w:r>
      <w:r w:rsidR="00FA6904">
        <w:rPr>
          <w:rFonts w:ascii="Arial" w:hAnsi="Arial" w:cs="Arial"/>
          <w:lang w:val="sl-SI"/>
        </w:rPr>
        <w:t>kranjske čebele</w:t>
      </w:r>
      <w:r w:rsidR="00291FB8">
        <w:rPr>
          <w:rFonts w:ascii="Arial" w:hAnsi="Arial" w:cs="Arial"/>
          <w:lang w:val="sl-SI"/>
        </w:rPr>
        <w:t xml:space="preserve">, sporoči tudi </w:t>
      </w:r>
      <w:r w:rsidR="008A427B">
        <w:rPr>
          <w:rFonts w:ascii="Arial" w:hAnsi="Arial" w:cs="Arial"/>
          <w:lang w:val="sl-SI"/>
        </w:rPr>
        <w:t>pasmo čebeljih družin</w:t>
      </w:r>
      <w:r w:rsidR="00D678E6">
        <w:rPr>
          <w:rFonts w:ascii="Arial" w:hAnsi="Arial" w:cs="Arial"/>
          <w:lang w:val="sl-SI"/>
        </w:rPr>
        <w:t xml:space="preserve">, da </w:t>
      </w:r>
      <w:r w:rsidR="00A31E68">
        <w:rPr>
          <w:rFonts w:ascii="Arial" w:hAnsi="Arial" w:cs="Arial"/>
          <w:lang w:val="sl-SI"/>
        </w:rPr>
        <w:t xml:space="preserve">s tem </w:t>
      </w:r>
      <w:r w:rsidR="00462164" w:rsidRPr="006B3C5F">
        <w:rPr>
          <w:rFonts w:ascii="Arial" w:hAnsi="Arial" w:cs="Arial"/>
          <w:lang w:val="sl-SI"/>
        </w:rPr>
        <w:t>utemelji pravic</w:t>
      </w:r>
      <w:r w:rsidR="006445C2" w:rsidRPr="006B3C5F">
        <w:rPr>
          <w:rFonts w:ascii="Arial" w:hAnsi="Arial" w:cs="Arial"/>
          <w:lang w:val="sl-SI"/>
        </w:rPr>
        <w:t>o</w:t>
      </w:r>
      <w:r w:rsidR="00462164" w:rsidRPr="006B3C5F">
        <w:rPr>
          <w:rFonts w:ascii="Arial" w:hAnsi="Arial" w:cs="Arial"/>
          <w:lang w:val="sl-SI"/>
        </w:rPr>
        <w:t xml:space="preserve"> do dotacije</w:t>
      </w:r>
      <w:r w:rsidR="008D0902" w:rsidRPr="00CD559B">
        <w:rPr>
          <w:rFonts w:ascii="Arial" w:hAnsi="Arial" w:cs="Arial"/>
          <w:lang w:val="sl-SI"/>
        </w:rPr>
        <w:t>.</w:t>
      </w:r>
    </w:p>
    <w:p w14:paraId="62666FD2" w14:textId="77777777" w:rsidR="005E5989" w:rsidRDefault="00462164" w:rsidP="005E5989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Pravica</w:t>
      </w:r>
      <w:r w:rsidR="005E5989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do dotacije</w:t>
      </w:r>
      <w:r w:rsidR="002762E7">
        <w:rPr>
          <w:rFonts w:ascii="Arial" w:hAnsi="Arial" w:cs="Arial"/>
          <w:lang w:val="sl-SI"/>
        </w:rPr>
        <w:t xml:space="preserve"> </w:t>
      </w:r>
      <w:r w:rsidR="00715539">
        <w:rPr>
          <w:rFonts w:ascii="Arial" w:hAnsi="Arial" w:cs="Arial"/>
          <w:lang w:val="sl-SI"/>
        </w:rPr>
        <w:t xml:space="preserve">obstaja </w:t>
      </w:r>
      <w:r w:rsidR="002762E7">
        <w:rPr>
          <w:rFonts w:ascii="Arial" w:hAnsi="Arial" w:cs="Arial"/>
          <w:lang w:val="sl-SI"/>
        </w:rPr>
        <w:t>izključno</w:t>
      </w:r>
      <w:r w:rsidR="005E5989">
        <w:rPr>
          <w:rFonts w:ascii="Arial" w:hAnsi="Arial" w:cs="Arial"/>
          <w:lang w:val="sl-SI"/>
        </w:rPr>
        <w:t xml:space="preserve">       </w:t>
      </w:r>
    </w:p>
    <w:p w14:paraId="0EDCB1DF" w14:textId="77777777" w:rsidR="008D0902" w:rsidRPr="00CD559B" w:rsidRDefault="002762E7" w:rsidP="00F619E0">
      <w:pPr>
        <w:spacing w:after="0" w:line="240" w:lineRule="auto"/>
        <w:ind w:left="426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a) v primeru nabave </w:t>
      </w:r>
      <w:r w:rsidR="00E34EF4">
        <w:rPr>
          <w:rFonts w:ascii="Arial" w:hAnsi="Arial" w:cs="Arial"/>
          <w:lang w:val="sl-SI"/>
        </w:rPr>
        <w:t xml:space="preserve">nove </w:t>
      </w:r>
      <w:r>
        <w:rPr>
          <w:rFonts w:ascii="Arial" w:hAnsi="Arial" w:cs="Arial"/>
          <w:lang w:val="sl-SI"/>
        </w:rPr>
        <w:t>čebelje družine ali matice</w:t>
      </w:r>
      <w:r w:rsidR="008D0902" w:rsidRPr="00CD559B">
        <w:rPr>
          <w:rFonts w:ascii="Arial" w:hAnsi="Arial" w:cs="Arial"/>
          <w:lang w:val="sl-SI"/>
        </w:rPr>
        <w:t xml:space="preserve">. </w:t>
      </w:r>
      <w:r w:rsidR="0082522B">
        <w:rPr>
          <w:rFonts w:ascii="Arial" w:hAnsi="Arial" w:cs="Arial"/>
          <w:lang w:val="sl-SI"/>
        </w:rPr>
        <w:t xml:space="preserve">V skladu s Koroškim zakonom o čebelarstvu je čebelja družina </w:t>
      </w:r>
      <w:r w:rsidR="00715539">
        <w:rPr>
          <w:rFonts w:ascii="Arial" w:hAnsi="Arial" w:cs="Arial"/>
          <w:lang w:val="sl-SI"/>
        </w:rPr>
        <w:t xml:space="preserve">celota vseh čebel, živečih v istem panju </w:t>
      </w:r>
      <w:r w:rsidR="008D0902" w:rsidRPr="00CD559B">
        <w:rPr>
          <w:rFonts w:ascii="Arial" w:hAnsi="Arial" w:cs="Arial"/>
          <w:lang w:val="sl-SI"/>
        </w:rPr>
        <w:t>(</w:t>
      </w:r>
      <w:r w:rsidR="00715539">
        <w:rPr>
          <w:rFonts w:ascii="Arial" w:hAnsi="Arial" w:cs="Arial"/>
          <w:lang w:val="sl-SI"/>
        </w:rPr>
        <w:t xml:space="preserve">matica, </w:t>
      </w:r>
      <w:r w:rsidR="000C62D4">
        <w:rPr>
          <w:rFonts w:ascii="Arial" w:hAnsi="Arial" w:cs="Arial"/>
          <w:lang w:val="sl-SI"/>
        </w:rPr>
        <w:t xml:space="preserve">čebele </w:t>
      </w:r>
      <w:r w:rsidR="00715539">
        <w:rPr>
          <w:rFonts w:ascii="Arial" w:hAnsi="Arial" w:cs="Arial"/>
          <w:lang w:val="sl-SI"/>
        </w:rPr>
        <w:t>delavke, troti</w:t>
      </w:r>
      <w:r w:rsidR="008D0902" w:rsidRPr="00CD559B">
        <w:rPr>
          <w:rFonts w:ascii="Arial" w:hAnsi="Arial" w:cs="Arial"/>
          <w:lang w:val="sl-SI"/>
        </w:rPr>
        <w:t xml:space="preserve">) </w:t>
      </w:r>
      <w:r w:rsidR="00715539">
        <w:rPr>
          <w:rFonts w:ascii="Arial" w:hAnsi="Arial" w:cs="Arial"/>
          <w:lang w:val="sl-SI"/>
        </w:rPr>
        <w:t>z njihov</w:t>
      </w:r>
      <w:r w:rsidR="00742756">
        <w:rPr>
          <w:rFonts w:ascii="Arial" w:hAnsi="Arial" w:cs="Arial"/>
          <w:lang w:val="sl-SI"/>
        </w:rPr>
        <w:t>o</w:t>
      </w:r>
      <w:r w:rsidR="00715539">
        <w:rPr>
          <w:rFonts w:ascii="Arial" w:hAnsi="Arial" w:cs="Arial"/>
          <w:lang w:val="sl-SI"/>
        </w:rPr>
        <w:t xml:space="preserve"> </w:t>
      </w:r>
      <w:r w:rsidR="00742756">
        <w:rPr>
          <w:rFonts w:ascii="Arial" w:hAnsi="Arial" w:cs="Arial"/>
          <w:lang w:val="sl-SI"/>
        </w:rPr>
        <w:t xml:space="preserve">zalego </w:t>
      </w:r>
      <w:r w:rsidR="00715539">
        <w:rPr>
          <w:rFonts w:ascii="Arial" w:hAnsi="Arial" w:cs="Arial"/>
          <w:lang w:val="sl-SI"/>
        </w:rPr>
        <w:t>in</w:t>
      </w:r>
      <w:r w:rsidR="0052464B">
        <w:rPr>
          <w:rFonts w:ascii="Arial" w:hAnsi="Arial" w:cs="Arial"/>
          <w:lang w:val="sl-SI"/>
        </w:rPr>
        <w:t xml:space="preserve"> njihovo</w:t>
      </w:r>
      <w:r w:rsidR="00715539">
        <w:rPr>
          <w:rFonts w:ascii="Arial" w:hAnsi="Arial" w:cs="Arial"/>
          <w:lang w:val="sl-SI"/>
        </w:rPr>
        <w:t xml:space="preserve"> </w:t>
      </w:r>
      <w:r w:rsidR="001E6A12">
        <w:rPr>
          <w:rFonts w:ascii="Arial" w:hAnsi="Arial" w:cs="Arial"/>
          <w:lang w:val="sl-SI"/>
        </w:rPr>
        <w:t>sat</w:t>
      </w:r>
      <w:r w:rsidR="00742756">
        <w:rPr>
          <w:rFonts w:ascii="Arial" w:hAnsi="Arial" w:cs="Arial"/>
          <w:lang w:val="sl-SI"/>
        </w:rPr>
        <w:t>ov</w:t>
      </w:r>
      <w:r w:rsidR="001E6A12">
        <w:rPr>
          <w:rFonts w:ascii="Arial" w:hAnsi="Arial" w:cs="Arial"/>
          <w:lang w:val="sl-SI"/>
        </w:rPr>
        <w:t>je</w:t>
      </w:r>
      <w:r w:rsidR="008D0902" w:rsidRPr="00CD559B">
        <w:rPr>
          <w:rFonts w:ascii="Arial" w:hAnsi="Arial" w:cs="Arial"/>
          <w:lang w:val="sl-SI"/>
        </w:rPr>
        <w:t xml:space="preserve">. </w:t>
      </w:r>
      <w:r w:rsidR="00742756">
        <w:rPr>
          <w:rFonts w:ascii="Arial" w:hAnsi="Arial" w:cs="Arial"/>
          <w:lang w:val="sl-SI"/>
        </w:rPr>
        <w:t>Račun ne sme biti starejši od enega leta</w:t>
      </w:r>
      <w:r w:rsidR="008D0902" w:rsidRPr="00CD559B">
        <w:rPr>
          <w:rFonts w:ascii="Arial" w:hAnsi="Arial" w:cs="Arial"/>
          <w:lang w:val="sl-SI"/>
        </w:rPr>
        <w:t>.</w:t>
      </w:r>
    </w:p>
    <w:p w14:paraId="43A05EAD" w14:textId="77777777" w:rsidR="008D0902" w:rsidRPr="00CD559B" w:rsidRDefault="008D0902" w:rsidP="003B3AEA">
      <w:pPr>
        <w:spacing w:after="0" w:line="240" w:lineRule="auto"/>
        <w:ind w:left="425" w:hanging="425"/>
        <w:jc w:val="both"/>
        <w:rPr>
          <w:rFonts w:ascii="Arial" w:hAnsi="Arial" w:cs="Arial"/>
          <w:lang w:val="sl-SI"/>
        </w:rPr>
      </w:pPr>
      <w:r w:rsidRPr="00CD559B">
        <w:rPr>
          <w:rFonts w:ascii="Arial" w:hAnsi="Arial" w:cs="Arial"/>
          <w:lang w:val="sl-SI"/>
        </w:rPr>
        <w:t xml:space="preserve">       b) </w:t>
      </w:r>
      <w:r w:rsidR="00922D20">
        <w:rPr>
          <w:rFonts w:ascii="Arial" w:hAnsi="Arial" w:cs="Arial"/>
          <w:lang w:val="sl-SI"/>
        </w:rPr>
        <w:t xml:space="preserve">po </w:t>
      </w:r>
      <w:r w:rsidR="00C73542">
        <w:rPr>
          <w:rFonts w:ascii="Arial" w:hAnsi="Arial" w:cs="Arial"/>
          <w:lang w:val="sl-SI"/>
        </w:rPr>
        <w:t>sporoč</w:t>
      </w:r>
      <w:r w:rsidR="002E50D5">
        <w:rPr>
          <w:rFonts w:ascii="Arial" w:hAnsi="Arial" w:cs="Arial"/>
          <w:lang w:val="sl-SI"/>
        </w:rPr>
        <w:t>itv</w:t>
      </w:r>
      <w:r w:rsidR="00922D20">
        <w:rPr>
          <w:rFonts w:ascii="Arial" w:hAnsi="Arial" w:cs="Arial"/>
          <w:lang w:val="sl-SI"/>
        </w:rPr>
        <w:t>i</w:t>
      </w:r>
      <w:r w:rsidR="002E50D5">
        <w:rPr>
          <w:rFonts w:ascii="Arial" w:hAnsi="Arial" w:cs="Arial"/>
          <w:lang w:val="sl-SI"/>
        </w:rPr>
        <w:t xml:space="preserve"> števila čebeljih družin v </w:t>
      </w:r>
      <w:r w:rsidR="007419CE">
        <w:rPr>
          <w:rFonts w:ascii="Arial" w:hAnsi="Arial" w:cs="Arial"/>
          <w:lang w:val="sl-SI"/>
        </w:rPr>
        <w:t xml:space="preserve">vsakoletnem </w:t>
      </w:r>
      <w:r w:rsidR="000C101C">
        <w:rPr>
          <w:rFonts w:ascii="Arial" w:hAnsi="Arial" w:cs="Arial"/>
          <w:lang w:val="sl-SI"/>
        </w:rPr>
        <w:t xml:space="preserve">zakonitem </w:t>
      </w:r>
      <w:r w:rsidR="002E50D5">
        <w:rPr>
          <w:rFonts w:ascii="Arial" w:hAnsi="Arial" w:cs="Arial"/>
          <w:lang w:val="sl-SI"/>
        </w:rPr>
        <w:t>roku</w:t>
      </w:r>
      <w:r w:rsidRPr="00CD559B">
        <w:rPr>
          <w:rFonts w:ascii="Arial" w:hAnsi="Arial" w:cs="Arial"/>
          <w:lang w:val="sl-SI"/>
        </w:rPr>
        <w:t>.</w:t>
      </w:r>
    </w:p>
    <w:p w14:paraId="7A5CE232" w14:textId="77777777" w:rsidR="008D0902" w:rsidRPr="00CD559B" w:rsidRDefault="00624F4F" w:rsidP="006E0D58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Vsaka na novo nabavljena čebelja družina ali vsaka na novo nabavljena </w:t>
      </w:r>
      <w:r w:rsidR="00D12823">
        <w:rPr>
          <w:rFonts w:ascii="Arial" w:hAnsi="Arial" w:cs="Arial"/>
          <w:lang w:val="sl-SI"/>
        </w:rPr>
        <w:t>matica</w:t>
      </w:r>
      <w:r w:rsidR="00D12823" w:rsidRPr="006B3C5F">
        <w:rPr>
          <w:rFonts w:ascii="Arial" w:hAnsi="Arial" w:cs="Arial"/>
          <w:lang w:val="sl-SI"/>
        </w:rPr>
        <w:t xml:space="preserve"> se podpre v obsegu 30 od</w:t>
      </w:r>
      <w:r w:rsidR="00853A56" w:rsidRPr="006B3C5F">
        <w:rPr>
          <w:rFonts w:ascii="Arial" w:hAnsi="Arial" w:cs="Arial"/>
          <w:lang w:val="sl-SI"/>
        </w:rPr>
        <w:t>stotkov dejanskih nabavnih stroš</w:t>
      </w:r>
      <w:r w:rsidR="00D12823" w:rsidRPr="006B3C5F">
        <w:rPr>
          <w:rFonts w:ascii="Arial" w:hAnsi="Arial" w:cs="Arial"/>
          <w:lang w:val="sl-SI"/>
        </w:rPr>
        <w:t>kov</w:t>
      </w:r>
      <w:r w:rsidR="008D0902" w:rsidRPr="00CD559B">
        <w:rPr>
          <w:rFonts w:ascii="Arial" w:hAnsi="Arial" w:cs="Arial"/>
          <w:lang w:val="sl-SI"/>
        </w:rPr>
        <w:t>.</w:t>
      </w:r>
    </w:p>
    <w:p w14:paraId="585E7FB7" w14:textId="77777777" w:rsidR="008D0902" w:rsidRPr="00CD559B" w:rsidRDefault="00426061" w:rsidP="006E0D58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Za v</w:t>
      </w:r>
      <w:r w:rsidR="00F619E0">
        <w:rPr>
          <w:rFonts w:ascii="Arial" w:hAnsi="Arial" w:cs="Arial"/>
          <w:lang w:val="sl-SI"/>
        </w:rPr>
        <w:t>sako obstoječo čebeljo družino se glede na število, sporočeno v zakonitem roku</w:t>
      </w:r>
      <w:r w:rsidR="00F43B32">
        <w:rPr>
          <w:rFonts w:ascii="Arial" w:hAnsi="Arial" w:cs="Arial"/>
          <w:lang w:val="sl-SI"/>
        </w:rPr>
        <w:t>,</w:t>
      </w:r>
      <w:r>
        <w:rPr>
          <w:rFonts w:ascii="Arial" w:hAnsi="Arial" w:cs="Arial"/>
          <w:lang w:val="sl-SI"/>
        </w:rPr>
        <w:t xml:space="preserve"> izplača podpora v višini 5,00 € na leto pod pogojem, da se izpoln</w:t>
      </w:r>
      <w:r w:rsidR="00F43B32">
        <w:rPr>
          <w:rFonts w:ascii="Arial" w:hAnsi="Arial" w:cs="Arial"/>
          <w:lang w:val="sl-SI"/>
        </w:rPr>
        <w:t>jeni</w:t>
      </w:r>
      <w:r>
        <w:rPr>
          <w:rFonts w:ascii="Arial" w:hAnsi="Arial" w:cs="Arial"/>
          <w:lang w:val="sl-SI"/>
        </w:rPr>
        <w:t xml:space="preserve"> in podpi</w:t>
      </w:r>
      <w:r w:rsidR="00F43B32">
        <w:rPr>
          <w:rFonts w:ascii="Arial" w:hAnsi="Arial" w:cs="Arial"/>
          <w:lang w:val="sl-SI"/>
        </w:rPr>
        <w:t>sani</w:t>
      </w:r>
      <w:r>
        <w:rPr>
          <w:rFonts w:ascii="Arial" w:hAnsi="Arial" w:cs="Arial"/>
          <w:lang w:val="sl-SI"/>
        </w:rPr>
        <w:t xml:space="preserve"> obrazec za dotacijo</w:t>
      </w:r>
      <w:r w:rsidR="00F43B32">
        <w:rPr>
          <w:rFonts w:ascii="Arial" w:hAnsi="Arial" w:cs="Arial"/>
          <w:lang w:val="sl-SI"/>
        </w:rPr>
        <w:t xml:space="preserve"> vloži na občinskem uradu</w:t>
      </w:r>
      <w:r w:rsidR="008D0902" w:rsidRPr="00CD559B">
        <w:rPr>
          <w:rFonts w:ascii="Arial" w:hAnsi="Arial" w:cs="Arial"/>
          <w:lang w:val="sl-SI"/>
        </w:rPr>
        <w:t>.</w:t>
      </w:r>
    </w:p>
    <w:p w14:paraId="3C566A85" w14:textId="77777777" w:rsidR="008D0902" w:rsidRPr="00CD559B" w:rsidRDefault="007C0123" w:rsidP="008D0902">
      <w:pPr>
        <w:numPr>
          <w:ilvl w:val="0"/>
          <w:numId w:val="17"/>
        </w:numPr>
        <w:spacing w:after="0" w:line="240" w:lineRule="auto"/>
        <w:ind w:left="426" w:hanging="426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Najvišja podpora</w:t>
      </w:r>
      <w:r w:rsidR="008D0902" w:rsidRPr="00CD559B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 xml:space="preserve">na leto </w:t>
      </w:r>
      <w:r w:rsidR="009669A0">
        <w:rPr>
          <w:rFonts w:ascii="Arial" w:hAnsi="Arial" w:cs="Arial"/>
          <w:lang w:val="sl-SI"/>
        </w:rPr>
        <w:t xml:space="preserve">in čebelarja </w:t>
      </w:r>
      <w:r>
        <w:rPr>
          <w:rFonts w:ascii="Arial" w:hAnsi="Arial" w:cs="Arial"/>
          <w:lang w:val="sl-SI"/>
        </w:rPr>
        <w:t xml:space="preserve">je določena na </w:t>
      </w:r>
      <w:r w:rsidR="008D0902" w:rsidRPr="00CD559B">
        <w:rPr>
          <w:rFonts w:ascii="Arial" w:hAnsi="Arial" w:cs="Arial"/>
          <w:lang w:val="sl-SI"/>
        </w:rPr>
        <w:t>300,00 €.</w:t>
      </w:r>
    </w:p>
    <w:p w14:paraId="5A413E64" w14:textId="77777777" w:rsidR="008D0902" w:rsidRPr="00CD559B" w:rsidRDefault="0013654E" w:rsidP="008D0902">
      <w:pPr>
        <w:numPr>
          <w:ilvl w:val="0"/>
          <w:numId w:val="17"/>
        </w:numPr>
        <w:spacing w:after="0" w:line="240" w:lineRule="auto"/>
        <w:ind w:left="426" w:hanging="426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Podpora</w:t>
      </w:r>
      <w:r w:rsidR="00840D42">
        <w:rPr>
          <w:rFonts w:ascii="Arial" w:hAnsi="Arial" w:cs="Arial"/>
          <w:lang w:val="sl-SI"/>
        </w:rPr>
        <w:t xml:space="preserve"> v skladu s temi smernicami se</w:t>
      </w:r>
      <w:r>
        <w:rPr>
          <w:rFonts w:ascii="Arial" w:hAnsi="Arial" w:cs="Arial"/>
          <w:lang w:val="sl-SI"/>
        </w:rPr>
        <w:t xml:space="preserve"> od leta 2015</w:t>
      </w:r>
      <w:r w:rsidR="00840D42">
        <w:rPr>
          <w:rFonts w:ascii="Arial" w:hAnsi="Arial" w:cs="Arial"/>
          <w:lang w:val="sl-SI"/>
        </w:rPr>
        <w:t xml:space="preserve"> izplačuje letno</w:t>
      </w:r>
      <w:r w:rsidR="008D0902" w:rsidRPr="00CD559B">
        <w:rPr>
          <w:rFonts w:ascii="Arial" w:hAnsi="Arial" w:cs="Arial"/>
          <w:lang w:val="sl-SI"/>
        </w:rPr>
        <w:t>.</w:t>
      </w:r>
    </w:p>
    <w:p w14:paraId="14036683" w14:textId="77777777" w:rsidR="008D0902" w:rsidRPr="00CD559B" w:rsidRDefault="008D0902" w:rsidP="002641B4">
      <w:pPr>
        <w:rPr>
          <w:b/>
          <w:sz w:val="32"/>
          <w:szCs w:val="32"/>
          <w:u w:val="single"/>
          <w:lang w:val="sl-SI"/>
        </w:rPr>
      </w:pPr>
    </w:p>
    <w:p w14:paraId="61805D72" w14:textId="77777777" w:rsidR="000364B2" w:rsidRPr="00CD559B" w:rsidRDefault="000364B2" w:rsidP="002641B4">
      <w:pPr>
        <w:rPr>
          <w:b/>
          <w:sz w:val="32"/>
          <w:szCs w:val="32"/>
          <w:u w:val="single"/>
          <w:lang w:val="sl-SI"/>
        </w:rPr>
      </w:pPr>
    </w:p>
    <w:p w14:paraId="148DBE8D" w14:textId="77777777" w:rsidR="000364B2" w:rsidRPr="00CD559B" w:rsidRDefault="000364B2" w:rsidP="002641B4">
      <w:pPr>
        <w:rPr>
          <w:b/>
          <w:sz w:val="32"/>
          <w:szCs w:val="32"/>
          <w:u w:val="single"/>
          <w:lang w:val="sl-SI"/>
        </w:rPr>
      </w:pPr>
    </w:p>
    <w:p w14:paraId="1CD3DC6D" w14:textId="77777777" w:rsidR="000364B2" w:rsidRPr="00CD559B" w:rsidRDefault="000364B2" w:rsidP="002641B4">
      <w:pPr>
        <w:rPr>
          <w:b/>
          <w:sz w:val="32"/>
          <w:szCs w:val="32"/>
          <w:u w:val="single"/>
          <w:lang w:val="sl-SI"/>
        </w:rPr>
      </w:pPr>
    </w:p>
    <w:p w14:paraId="06BBF3BA" w14:textId="77777777" w:rsidR="000364B2" w:rsidRPr="009444E8" w:rsidRDefault="000364B2" w:rsidP="002641B4">
      <w:pPr>
        <w:rPr>
          <w:b/>
          <w:sz w:val="32"/>
          <w:szCs w:val="32"/>
          <w:u w:val="single"/>
          <w:lang w:val="de-DE"/>
        </w:rPr>
      </w:pPr>
    </w:p>
    <w:p w14:paraId="7381EDE6" w14:textId="77777777" w:rsidR="00081995" w:rsidRPr="00CD559B" w:rsidRDefault="00081995" w:rsidP="002641B4">
      <w:pPr>
        <w:rPr>
          <w:b/>
          <w:sz w:val="32"/>
          <w:szCs w:val="32"/>
          <w:u w:val="single"/>
          <w:lang w:val="sl-SI"/>
        </w:rPr>
      </w:pPr>
    </w:p>
    <w:p w14:paraId="5A908DC2" w14:textId="77777777" w:rsidR="00081995" w:rsidRPr="00CD559B" w:rsidRDefault="00081995" w:rsidP="002641B4">
      <w:pPr>
        <w:rPr>
          <w:b/>
          <w:sz w:val="32"/>
          <w:szCs w:val="32"/>
          <w:u w:val="single"/>
          <w:lang w:val="sl-SI"/>
        </w:rPr>
      </w:pPr>
    </w:p>
    <w:p w14:paraId="769B3965" w14:textId="77777777" w:rsidR="00081995" w:rsidRPr="00CD559B" w:rsidRDefault="00081995" w:rsidP="002641B4">
      <w:pPr>
        <w:rPr>
          <w:b/>
          <w:sz w:val="32"/>
          <w:szCs w:val="32"/>
          <w:u w:val="single"/>
          <w:lang w:val="sl-SI"/>
        </w:rPr>
      </w:pPr>
    </w:p>
    <w:p w14:paraId="3BF5C370" w14:textId="77777777" w:rsidR="00081995" w:rsidRPr="00CD559B" w:rsidRDefault="00081995" w:rsidP="002641B4">
      <w:pPr>
        <w:rPr>
          <w:b/>
          <w:sz w:val="32"/>
          <w:szCs w:val="32"/>
          <w:u w:val="single"/>
          <w:lang w:val="sl-SI"/>
        </w:rPr>
      </w:pPr>
    </w:p>
    <w:p w14:paraId="5E578151" w14:textId="77777777" w:rsidR="000364B2" w:rsidRPr="00CD559B" w:rsidRDefault="000364B2" w:rsidP="002641B4">
      <w:pPr>
        <w:rPr>
          <w:b/>
          <w:sz w:val="32"/>
          <w:szCs w:val="32"/>
          <w:u w:val="single"/>
          <w:lang w:val="sl-SI"/>
        </w:rPr>
      </w:pPr>
    </w:p>
    <w:p w14:paraId="5E08F443" w14:textId="77777777" w:rsidR="000364B2" w:rsidRPr="00CD559B" w:rsidRDefault="000364B2" w:rsidP="002641B4">
      <w:pPr>
        <w:rPr>
          <w:b/>
          <w:sz w:val="32"/>
          <w:szCs w:val="32"/>
          <w:u w:val="single"/>
          <w:lang w:val="sl-SI"/>
        </w:rPr>
      </w:pPr>
    </w:p>
    <w:p w14:paraId="188FA780" w14:textId="77777777" w:rsidR="000364B2" w:rsidRDefault="000364B2" w:rsidP="002641B4">
      <w:pPr>
        <w:rPr>
          <w:b/>
          <w:sz w:val="32"/>
          <w:szCs w:val="32"/>
          <w:u w:val="single"/>
          <w:lang w:val="sl-SI"/>
        </w:rPr>
      </w:pPr>
    </w:p>
    <w:p w14:paraId="5A19A853" w14:textId="77777777" w:rsidR="00F97602" w:rsidRPr="00CD559B" w:rsidRDefault="00F97602" w:rsidP="002641B4">
      <w:pPr>
        <w:rPr>
          <w:b/>
          <w:sz w:val="32"/>
          <w:szCs w:val="32"/>
          <w:u w:val="single"/>
          <w:lang w:val="sl-SI"/>
        </w:rPr>
      </w:pPr>
    </w:p>
    <w:p w14:paraId="255B554A" w14:textId="77777777" w:rsidR="002F3DBA" w:rsidRPr="00CD559B" w:rsidRDefault="002F3DBA" w:rsidP="002641B4">
      <w:pPr>
        <w:rPr>
          <w:b/>
          <w:sz w:val="32"/>
          <w:szCs w:val="32"/>
          <w:u w:val="single"/>
          <w:lang w:val="sl-SI"/>
        </w:rPr>
      </w:pPr>
    </w:p>
    <w:p w14:paraId="3BE3C941" w14:textId="77777777" w:rsidR="000364B2" w:rsidRPr="00CD559B" w:rsidRDefault="001C3E07" w:rsidP="000364B2">
      <w:pPr>
        <w:spacing w:line="360" w:lineRule="auto"/>
        <w:jc w:val="center"/>
        <w:rPr>
          <w:b/>
          <w:sz w:val="28"/>
          <w:szCs w:val="28"/>
          <w:lang w:val="sl-SI"/>
        </w:rPr>
      </w:pPr>
      <w:r>
        <w:rPr>
          <w:b/>
          <w:sz w:val="28"/>
          <w:szCs w:val="28"/>
          <w:lang w:val="sl-SI"/>
        </w:rPr>
        <w:t xml:space="preserve">P R O Š N J A   Z A   P O D P O R O </w:t>
      </w:r>
      <w:r w:rsidR="000364B2" w:rsidRPr="00CD559B">
        <w:rPr>
          <w:b/>
          <w:sz w:val="28"/>
          <w:szCs w:val="28"/>
          <w:lang w:val="sl-SI"/>
        </w:rPr>
        <w:t xml:space="preserve"> </w:t>
      </w:r>
    </w:p>
    <w:p w14:paraId="2CACA67F" w14:textId="77777777" w:rsidR="000364B2" w:rsidRPr="00CD559B" w:rsidRDefault="00BE0CA7" w:rsidP="000364B2">
      <w:pPr>
        <w:spacing w:line="360" w:lineRule="auto"/>
        <w:jc w:val="center"/>
        <w:rPr>
          <w:b/>
          <w:sz w:val="24"/>
          <w:szCs w:val="24"/>
          <w:lang w:val="sl-SI"/>
        </w:rPr>
      </w:pPr>
      <w:r>
        <w:rPr>
          <w:b/>
          <w:sz w:val="24"/>
          <w:szCs w:val="24"/>
          <w:lang w:val="sl-SI"/>
        </w:rPr>
        <w:t>ZA</w:t>
      </w:r>
      <w:r w:rsidR="000364B2" w:rsidRPr="00CD559B">
        <w:rPr>
          <w:b/>
          <w:sz w:val="24"/>
          <w:szCs w:val="24"/>
          <w:lang w:val="sl-SI"/>
        </w:rPr>
        <w:t xml:space="preserve"> </w:t>
      </w:r>
      <w:r>
        <w:rPr>
          <w:b/>
          <w:sz w:val="24"/>
          <w:szCs w:val="24"/>
          <w:lang w:val="sl-SI"/>
        </w:rPr>
        <w:t>ČEBELJE DRUŽINE ZA LETO</w:t>
      </w:r>
      <w:r w:rsidR="000364B2" w:rsidRPr="00CD559B">
        <w:rPr>
          <w:b/>
          <w:sz w:val="24"/>
          <w:szCs w:val="24"/>
          <w:lang w:val="sl-SI"/>
        </w:rPr>
        <w:t xml:space="preserve">  </w:t>
      </w:r>
      <w:r w:rsidR="000364B2" w:rsidRPr="00CD559B">
        <w:rPr>
          <w:b/>
          <w:color w:val="767171" w:themeColor="background2" w:themeShade="80"/>
          <w:sz w:val="24"/>
          <w:szCs w:val="24"/>
          <w:lang w:val="sl-SI"/>
        </w:rPr>
        <w:t>______</w:t>
      </w:r>
    </w:p>
    <w:p w14:paraId="767C0E7B" w14:textId="77777777" w:rsidR="000364B2" w:rsidRPr="00CD559B" w:rsidRDefault="00BE0CA7" w:rsidP="000364B2">
      <w:pPr>
        <w:rPr>
          <w:b/>
          <w:sz w:val="24"/>
          <w:szCs w:val="24"/>
          <w:u w:val="single"/>
          <w:lang w:val="sl-SI"/>
        </w:rPr>
      </w:pPr>
      <w:r>
        <w:rPr>
          <w:b/>
          <w:sz w:val="24"/>
          <w:szCs w:val="24"/>
          <w:highlight w:val="lightGray"/>
          <w:u w:val="single"/>
          <w:lang w:val="sl-SI"/>
        </w:rPr>
        <w:t>Čebela</w:t>
      </w:r>
      <w:r w:rsidR="000364B2" w:rsidRPr="00CD559B">
        <w:rPr>
          <w:b/>
          <w:sz w:val="24"/>
          <w:szCs w:val="24"/>
          <w:highlight w:val="lightGray"/>
          <w:u w:val="single"/>
          <w:lang w:val="sl-SI"/>
        </w:rPr>
        <w:t>r:</w:t>
      </w:r>
      <w:r w:rsidR="000364B2" w:rsidRPr="00CD559B">
        <w:rPr>
          <w:b/>
          <w:sz w:val="24"/>
          <w:szCs w:val="24"/>
          <w:u w:val="single"/>
          <w:lang w:val="sl-SI"/>
        </w:rPr>
        <w:t xml:space="preserve"> </w:t>
      </w:r>
    </w:p>
    <w:p w14:paraId="1044754E" w14:textId="77777777" w:rsidR="000364B2" w:rsidRPr="00CD559B" w:rsidRDefault="000364B2" w:rsidP="000364B2">
      <w:pPr>
        <w:rPr>
          <w:b/>
          <w:sz w:val="24"/>
          <w:szCs w:val="24"/>
          <w:lang w:val="sl-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12"/>
        <w:gridCol w:w="5751"/>
      </w:tblGrid>
      <w:tr w:rsidR="000364B2" w:rsidRPr="00CD559B" w14:paraId="1AB36BC0" w14:textId="77777777" w:rsidTr="00A4635C">
        <w:tc>
          <w:tcPr>
            <w:tcW w:w="3510" w:type="dxa"/>
          </w:tcPr>
          <w:p w14:paraId="2D54E51D" w14:textId="77777777" w:rsidR="000364B2" w:rsidRPr="00CD559B" w:rsidRDefault="00DC45CF" w:rsidP="00DC45CF">
            <w:pPr>
              <w:rPr>
                <w:b/>
                <w:sz w:val="28"/>
                <w:szCs w:val="28"/>
                <w:lang w:val="sl-SI"/>
              </w:rPr>
            </w:pPr>
            <w:r>
              <w:rPr>
                <w:sz w:val="28"/>
                <w:szCs w:val="28"/>
                <w:lang w:val="sl-SI"/>
              </w:rPr>
              <w:t>Ime</w:t>
            </w:r>
            <w:r w:rsidR="000364B2" w:rsidRPr="00CD559B">
              <w:rPr>
                <w:sz w:val="28"/>
                <w:szCs w:val="28"/>
                <w:lang w:val="sl-SI"/>
              </w:rPr>
              <w:t xml:space="preserve">  / </w:t>
            </w:r>
            <w:r>
              <w:rPr>
                <w:sz w:val="28"/>
                <w:szCs w:val="28"/>
                <w:lang w:val="sl-SI"/>
              </w:rPr>
              <w:t>priimek</w:t>
            </w:r>
            <w:r w:rsidR="000364B2" w:rsidRPr="00CD559B">
              <w:rPr>
                <w:sz w:val="28"/>
                <w:szCs w:val="28"/>
                <w:lang w:val="sl-SI"/>
              </w:rPr>
              <w:t xml:space="preserve">        </w:t>
            </w:r>
          </w:p>
        </w:tc>
        <w:tc>
          <w:tcPr>
            <w:tcW w:w="6325" w:type="dxa"/>
          </w:tcPr>
          <w:p w14:paraId="2CE650B8" w14:textId="77777777" w:rsidR="000364B2" w:rsidRPr="00CD559B" w:rsidRDefault="000364B2" w:rsidP="00A4635C">
            <w:pPr>
              <w:rPr>
                <w:b/>
                <w:sz w:val="24"/>
                <w:szCs w:val="24"/>
                <w:lang w:val="sl-SI"/>
              </w:rPr>
            </w:pPr>
            <w:r w:rsidRPr="00CD559B">
              <w:rPr>
                <w:b/>
                <w:sz w:val="24"/>
                <w:szCs w:val="24"/>
                <w:lang w:val="sl-SI"/>
              </w:rPr>
              <w:br/>
            </w:r>
          </w:p>
        </w:tc>
      </w:tr>
      <w:tr w:rsidR="000364B2" w:rsidRPr="00CD559B" w14:paraId="1F6C410D" w14:textId="77777777" w:rsidTr="00A4635C">
        <w:tc>
          <w:tcPr>
            <w:tcW w:w="3510" w:type="dxa"/>
          </w:tcPr>
          <w:p w14:paraId="70397479" w14:textId="77777777" w:rsidR="000364B2" w:rsidRPr="00CD559B" w:rsidRDefault="00855808" w:rsidP="00A4635C">
            <w:pPr>
              <w:rPr>
                <w:sz w:val="28"/>
                <w:szCs w:val="28"/>
                <w:lang w:val="sl-SI"/>
              </w:rPr>
            </w:pPr>
            <w:r>
              <w:rPr>
                <w:sz w:val="28"/>
                <w:szCs w:val="28"/>
                <w:lang w:val="sl-SI"/>
              </w:rPr>
              <w:t>p</w:t>
            </w:r>
            <w:r w:rsidR="00DC45CF">
              <w:rPr>
                <w:sz w:val="28"/>
                <w:szCs w:val="28"/>
                <w:lang w:val="sl-SI"/>
              </w:rPr>
              <w:t>. št.</w:t>
            </w:r>
            <w:r w:rsidR="000364B2" w:rsidRPr="00CD559B">
              <w:rPr>
                <w:sz w:val="28"/>
                <w:szCs w:val="28"/>
                <w:lang w:val="sl-SI"/>
              </w:rPr>
              <w:t xml:space="preserve">, </w:t>
            </w:r>
            <w:r w:rsidR="00DC45CF">
              <w:rPr>
                <w:sz w:val="28"/>
                <w:szCs w:val="28"/>
                <w:lang w:val="sl-SI"/>
              </w:rPr>
              <w:t>ulica</w:t>
            </w:r>
            <w:r w:rsidR="000364B2" w:rsidRPr="00CD559B">
              <w:rPr>
                <w:sz w:val="28"/>
                <w:szCs w:val="28"/>
                <w:lang w:val="sl-SI"/>
              </w:rPr>
              <w:t xml:space="preserve"> &amp; </w:t>
            </w:r>
            <w:r w:rsidR="00DC45CF">
              <w:rPr>
                <w:sz w:val="28"/>
                <w:szCs w:val="28"/>
                <w:lang w:val="sl-SI"/>
              </w:rPr>
              <w:t>hišna številka</w:t>
            </w:r>
          </w:p>
          <w:p w14:paraId="673629FC" w14:textId="77777777" w:rsidR="000364B2" w:rsidRPr="00CD559B" w:rsidRDefault="000364B2" w:rsidP="00A4635C">
            <w:pPr>
              <w:rPr>
                <w:b/>
                <w:sz w:val="28"/>
                <w:szCs w:val="28"/>
                <w:lang w:val="sl-SI"/>
              </w:rPr>
            </w:pPr>
          </w:p>
        </w:tc>
        <w:tc>
          <w:tcPr>
            <w:tcW w:w="6325" w:type="dxa"/>
          </w:tcPr>
          <w:p w14:paraId="23F59545" w14:textId="77777777" w:rsidR="000364B2" w:rsidRPr="00CD559B" w:rsidRDefault="000364B2" w:rsidP="00A4635C">
            <w:pPr>
              <w:rPr>
                <w:b/>
                <w:sz w:val="24"/>
                <w:szCs w:val="24"/>
                <w:lang w:val="sl-SI"/>
              </w:rPr>
            </w:pPr>
          </w:p>
        </w:tc>
      </w:tr>
      <w:tr w:rsidR="000364B2" w:rsidRPr="00CD559B" w14:paraId="7A5A3B14" w14:textId="77777777" w:rsidTr="00A4635C">
        <w:tc>
          <w:tcPr>
            <w:tcW w:w="3510" w:type="dxa"/>
          </w:tcPr>
          <w:p w14:paraId="1708400E" w14:textId="77777777" w:rsidR="000364B2" w:rsidRPr="00CD559B" w:rsidRDefault="00855808" w:rsidP="00A4635C">
            <w:pPr>
              <w:rPr>
                <w:sz w:val="28"/>
                <w:szCs w:val="28"/>
                <w:lang w:val="sl-SI"/>
              </w:rPr>
            </w:pPr>
            <w:r>
              <w:rPr>
                <w:sz w:val="28"/>
                <w:szCs w:val="28"/>
                <w:lang w:val="sl-SI"/>
              </w:rPr>
              <w:t>t</w:t>
            </w:r>
            <w:r w:rsidR="0075127C">
              <w:rPr>
                <w:sz w:val="28"/>
                <w:szCs w:val="28"/>
                <w:lang w:val="sl-SI"/>
              </w:rPr>
              <w:t>elefonska številka</w:t>
            </w:r>
          </w:p>
          <w:p w14:paraId="328E12A2" w14:textId="77777777" w:rsidR="000364B2" w:rsidRPr="00CD559B" w:rsidRDefault="000364B2" w:rsidP="00A4635C">
            <w:pPr>
              <w:rPr>
                <w:b/>
                <w:sz w:val="28"/>
                <w:szCs w:val="28"/>
                <w:lang w:val="sl-SI"/>
              </w:rPr>
            </w:pPr>
          </w:p>
        </w:tc>
        <w:tc>
          <w:tcPr>
            <w:tcW w:w="6325" w:type="dxa"/>
          </w:tcPr>
          <w:p w14:paraId="0F6D9783" w14:textId="77777777" w:rsidR="000364B2" w:rsidRPr="00CD559B" w:rsidRDefault="000364B2" w:rsidP="00A4635C">
            <w:pPr>
              <w:rPr>
                <w:b/>
                <w:sz w:val="24"/>
                <w:szCs w:val="24"/>
                <w:lang w:val="sl-SI"/>
              </w:rPr>
            </w:pPr>
          </w:p>
        </w:tc>
      </w:tr>
      <w:tr w:rsidR="000364B2" w:rsidRPr="00CD559B" w14:paraId="2C915895" w14:textId="77777777" w:rsidTr="00A4635C">
        <w:tc>
          <w:tcPr>
            <w:tcW w:w="3510" w:type="dxa"/>
          </w:tcPr>
          <w:p w14:paraId="72995AD5" w14:textId="77777777" w:rsidR="000364B2" w:rsidRPr="00CD559B" w:rsidRDefault="000364B2" w:rsidP="00A4635C">
            <w:pPr>
              <w:rPr>
                <w:sz w:val="28"/>
                <w:szCs w:val="28"/>
                <w:lang w:val="sl-SI"/>
              </w:rPr>
            </w:pPr>
            <w:r w:rsidRPr="00CD559B">
              <w:rPr>
                <w:sz w:val="28"/>
                <w:szCs w:val="28"/>
                <w:lang w:val="sl-SI"/>
              </w:rPr>
              <w:t>IBAN</w:t>
            </w:r>
          </w:p>
          <w:p w14:paraId="003EA53A" w14:textId="77777777" w:rsidR="000364B2" w:rsidRPr="00CD559B" w:rsidRDefault="000364B2" w:rsidP="00A4635C">
            <w:pPr>
              <w:rPr>
                <w:sz w:val="28"/>
                <w:szCs w:val="28"/>
                <w:lang w:val="sl-SI"/>
              </w:rPr>
            </w:pPr>
          </w:p>
        </w:tc>
        <w:tc>
          <w:tcPr>
            <w:tcW w:w="6325" w:type="dxa"/>
          </w:tcPr>
          <w:p w14:paraId="7E5561AE" w14:textId="77777777" w:rsidR="000364B2" w:rsidRPr="00CD559B" w:rsidRDefault="000364B2" w:rsidP="00A4635C">
            <w:pPr>
              <w:rPr>
                <w:b/>
                <w:sz w:val="24"/>
                <w:szCs w:val="24"/>
                <w:lang w:val="sl-SI"/>
              </w:rPr>
            </w:pPr>
          </w:p>
        </w:tc>
      </w:tr>
      <w:tr w:rsidR="000364B2" w:rsidRPr="00CD559B" w14:paraId="78497563" w14:textId="77777777" w:rsidTr="00A4635C">
        <w:tc>
          <w:tcPr>
            <w:tcW w:w="3510" w:type="dxa"/>
          </w:tcPr>
          <w:p w14:paraId="5F002478" w14:textId="77777777" w:rsidR="000364B2" w:rsidRPr="00CD559B" w:rsidRDefault="000364B2" w:rsidP="00A4635C">
            <w:pPr>
              <w:rPr>
                <w:sz w:val="28"/>
                <w:szCs w:val="28"/>
                <w:lang w:val="sl-SI"/>
              </w:rPr>
            </w:pPr>
            <w:r w:rsidRPr="00CD559B">
              <w:rPr>
                <w:sz w:val="28"/>
                <w:szCs w:val="28"/>
                <w:lang w:val="sl-SI"/>
              </w:rPr>
              <w:t>BIC</w:t>
            </w:r>
          </w:p>
          <w:p w14:paraId="2383EF5B" w14:textId="77777777" w:rsidR="000364B2" w:rsidRPr="00CD559B" w:rsidRDefault="000364B2" w:rsidP="00A4635C">
            <w:pPr>
              <w:rPr>
                <w:sz w:val="28"/>
                <w:szCs w:val="28"/>
                <w:lang w:val="sl-SI"/>
              </w:rPr>
            </w:pPr>
          </w:p>
        </w:tc>
        <w:tc>
          <w:tcPr>
            <w:tcW w:w="6325" w:type="dxa"/>
          </w:tcPr>
          <w:p w14:paraId="17822EC8" w14:textId="77777777" w:rsidR="000364B2" w:rsidRPr="00CD559B" w:rsidRDefault="000364B2" w:rsidP="00A4635C">
            <w:pPr>
              <w:rPr>
                <w:b/>
                <w:sz w:val="24"/>
                <w:szCs w:val="24"/>
                <w:lang w:val="sl-SI"/>
              </w:rPr>
            </w:pPr>
          </w:p>
        </w:tc>
      </w:tr>
      <w:tr w:rsidR="000364B2" w:rsidRPr="00CD559B" w14:paraId="75B7BA2D" w14:textId="77777777" w:rsidTr="00A4635C">
        <w:tc>
          <w:tcPr>
            <w:tcW w:w="3510" w:type="dxa"/>
          </w:tcPr>
          <w:p w14:paraId="352942CA" w14:textId="77777777" w:rsidR="000364B2" w:rsidRPr="00CD559B" w:rsidRDefault="00855808" w:rsidP="00A4635C">
            <w:pPr>
              <w:rPr>
                <w:sz w:val="28"/>
                <w:szCs w:val="28"/>
                <w:lang w:val="sl-SI"/>
              </w:rPr>
            </w:pPr>
            <w:r>
              <w:rPr>
                <w:sz w:val="28"/>
                <w:szCs w:val="28"/>
                <w:lang w:val="sl-SI"/>
              </w:rPr>
              <w:t>č</w:t>
            </w:r>
            <w:r w:rsidR="00E778C2">
              <w:rPr>
                <w:sz w:val="28"/>
                <w:szCs w:val="28"/>
                <w:lang w:val="sl-SI"/>
              </w:rPr>
              <w:t>ebelja pasma</w:t>
            </w:r>
          </w:p>
          <w:p w14:paraId="0AF4018C" w14:textId="77777777" w:rsidR="000364B2" w:rsidRPr="00CD559B" w:rsidRDefault="000364B2" w:rsidP="00A4635C">
            <w:pPr>
              <w:rPr>
                <w:b/>
                <w:sz w:val="24"/>
                <w:szCs w:val="24"/>
                <w:lang w:val="sl-SI"/>
              </w:rPr>
            </w:pPr>
          </w:p>
        </w:tc>
        <w:tc>
          <w:tcPr>
            <w:tcW w:w="6325" w:type="dxa"/>
          </w:tcPr>
          <w:p w14:paraId="4DEC1A3F" w14:textId="77777777" w:rsidR="000364B2" w:rsidRPr="00CD559B" w:rsidRDefault="000364B2" w:rsidP="00A4635C">
            <w:pPr>
              <w:rPr>
                <w:b/>
                <w:sz w:val="24"/>
                <w:szCs w:val="24"/>
                <w:lang w:val="sl-SI"/>
              </w:rPr>
            </w:pPr>
          </w:p>
        </w:tc>
      </w:tr>
    </w:tbl>
    <w:p w14:paraId="246E41A4" w14:textId="77777777" w:rsidR="000364B2" w:rsidRPr="00CD559B" w:rsidRDefault="000364B2" w:rsidP="000364B2">
      <w:pPr>
        <w:rPr>
          <w:b/>
          <w:sz w:val="24"/>
          <w:szCs w:val="24"/>
          <w:lang w:val="sl-SI"/>
        </w:rPr>
      </w:pPr>
    </w:p>
    <w:p w14:paraId="34D8FCA2" w14:textId="77777777" w:rsidR="000364B2" w:rsidRPr="00CD559B" w:rsidRDefault="0041220E" w:rsidP="000364B2">
      <w:pPr>
        <w:rPr>
          <w:b/>
          <w:sz w:val="24"/>
          <w:szCs w:val="24"/>
          <w:u w:val="single"/>
          <w:lang w:val="sl-SI"/>
        </w:rPr>
      </w:pPr>
      <w:r>
        <w:rPr>
          <w:b/>
          <w:sz w:val="24"/>
          <w:szCs w:val="24"/>
          <w:highlight w:val="lightGray"/>
          <w:u w:val="single"/>
          <w:lang w:val="sl-SI"/>
        </w:rPr>
        <w:t xml:space="preserve">Stojišče </w:t>
      </w:r>
      <w:r w:rsidR="00D57DB7">
        <w:rPr>
          <w:b/>
          <w:sz w:val="24"/>
          <w:szCs w:val="24"/>
          <w:highlight w:val="lightGray"/>
          <w:u w:val="single"/>
          <w:lang w:val="sl-SI"/>
        </w:rPr>
        <w:t>čebeljih družin</w:t>
      </w:r>
      <w:r w:rsidR="000364B2" w:rsidRPr="00CD559B">
        <w:rPr>
          <w:b/>
          <w:sz w:val="24"/>
          <w:szCs w:val="24"/>
          <w:highlight w:val="lightGray"/>
          <w:u w:val="single"/>
          <w:lang w:val="sl-SI"/>
        </w:rPr>
        <w:t>:</w:t>
      </w:r>
    </w:p>
    <w:p w14:paraId="03609458" w14:textId="77777777" w:rsidR="000364B2" w:rsidRPr="00CD559B" w:rsidRDefault="000364B2" w:rsidP="000364B2">
      <w:pPr>
        <w:rPr>
          <w:b/>
          <w:sz w:val="24"/>
          <w:szCs w:val="24"/>
          <w:u w:val="single"/>
          <w:lang w:val="sl-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92"/>
        <w:gridCol w:w="5771"/>
      </w:tblGrid>
      <w:tr w:rsidR="000364B2" w:rsidRPr="00CD559B" w14:paraId="642B1747" w14:textId="77777777" w:rsidTr="00A4635C">
        <w:tc>
          <w:tcPr>
            <w:tcW w:w="3510" w:type="dxa"/>
          </w:tcPr>
          <w:p w14:paraId="2B279E01" w14:textId="77777777" w:rsidR="000364B2" w:rsidRPr="00CD559B" w:rsidRDefault="00855808" w:rsidP="00A4635C">
            <w:pPr>
              <w:rPr>
                <w:sz w:val="28"/>
                <w:szCs w:val="28"/>
                <w:lang w:val="sl-SI"/>
              </w:rPr>
            </w:pPr>
            <w:r>
              <w:rPr>
                <w:sz w:val="28"/>
                <w:szCs w:val="28"/>
                <w:lang w:val="sl-SI"/>
              </w:rPr>
              <w:t>š</w:t>
            </w:r>
            <w:r w:rsidR="00E778C2">
              <w:rPr>
                <w:sz w:val="28"/>
                <w:szCs w:val="28"/>
                <w:lang w:val="sl-SI"/>
              </w:rPr>
              <w:t xml:space="preserve">t. </w:t>
            </w:r>
            <w:r w:rsidR="00E060B0">
              <w:rPr>
                <w:sz w:val="28"/>
                <w:szCs w:val="28"/>
                <w:lang w:val="sl-SI"/>
              </w:rPr>
              <w:t>p</w:t>
            </w:r>
            <w:r w:rsidR="00E778C2">
              <w:rPr>
                <w:sz w:val="28"/>
                <w:szCs w:val="28"/>
                <w:lang w:val="sl-SI"/>
              </w:rPr>
              <w:t>arc.</w:t>
            </w:r>
          </w:p>
          <w:p w14:paraId="29E56262" w14:textId="77777777" w:rsidR="000364B2" w:rsidRPr="00CD559B" w:rsidRDefault="000364B2" w:rsidP="00A4635C">
            <w:pPr>
              <w:rPr>
                <w:sz w:val="28"/>
                <w:szCs w:val="28"/>
                <w:lang w:val="sl-SI"/>
              </w:rPr>
            </w:pPr>
          </w:p>
        </w:tc>
        <w:tc>
          <w:tcPr>
            <w:tcW w:w="6325" w:type="dxa"/>
          </w:tcPr>
          <w:p w14:paraId="5FFC1128" w14:textId="77777777" w:rsidR="000364B2" w:rsidRPr="00CD559B" w:rsidRDefault="000364B2" w:rsidP="00A4635C">
            <w:pPr>
              <w:rPr>
                <w:b/>
                <w:sz w:val="24"/>
                <w:szCs w:val="24"/>
                <w:lang w:val="sl-SI"/>
              </w:rPr>
            </w:pPr>
          </w:p>
        </w:tc>
      </w:tr>
      <w:tr w:rsidR="000364B2" w:rsidRPr="00CD559B" w14:paraId="2A25FB73" w14:textId="77777777" w:rsidTr="00A4635C">
        <w:tc>
          <w:tcPr>
            <w:tcW w:w="3510" w:type="dxa"/>
          </w:tcPr>
          <w:p w14:paraId="6428E046" w14:textId="77777777" w:rsidR="000364B2" w:rsidRPr="00CD559B" w:rsidRDefault="00855808" w:rsidP="00A4635C">
            <w:pPr>
              <w:rPr>
                <w:sz w:val="28"/>
                <w:szCs w:val="28"/>
                <w:lang w:val="sl-SI"/>
              </w:rPr>
            </w:pPr>
            <w:r>
              <w:rPr>
                <w:sz w:val="28"/>
                <w:szCs w:val="28"/>
                <w:lang w:val="sl-SI"/>
              </w:rPr>
              <w:t>k</w:t>
            </w:r>
            <w:r w:rsidR="005874A1">
              <w:rPr>
                <w:sz w:val="28"/>
                <w:szCs w:val="28"/>
                <w:lang w:val="sl-SI"/>
              </w:rPr>
              <w:t>. o.</w:t>
            </w:r>
          </w:p>
          <w:p w14:paraId="0F30C356" w14:textId="77777777" w:rsidR="000364B2" w:rsidRPr="00CD559B" w:rsidRDefault="000364B2" w:rsidP="00A4635C">
            <w:pPr>
              <w:rPr>
                <w:b/>
                <w:sz w:val="24"/>
                <w:szCs w:val="24"/>
                <w:lang w:val="sl-SI"/>
              </w:rPr>
            </w:pPr>
          </w:p>
        </w:tc>
        <w:tc>
          <w:tcPr>
            <w:tcW w:w="6325" w:type="dxa"/>
          </w:tcPr>
          <w:p w14:paraId="5CC26EEA" w14:textId="77777777" w:rsidR="000364B2" w:rsidRPr="00CD559B" w:rsidRDefault="000364B2" w:rsidP="00A4635C">
            <w:pPr>
              <w:rPr>
                <w:b/>
                <w:sz w:val="24"/>
                <w:szCs w:val="24"/>
                <w:lang w:val="sl-SI"/>
              </w:rPr>
            </w:pPr>
          </w:p>
        </w:tc>
      </w:tr>
      <w:tr w:rsidR="000364B2" w:rsidRPr="00CD559B" w14:paraId="5762D6DA" w14:textId="77777777" w:rsidTr="00A4635C">
        <w:tc>
          <w:tcPr>
            <w:tcW w:w="3510" w:type="dxa"/>
          </w:tcPr>
          <w:p w14:paraId="0E2C2899" w14:textId="77777777" w:rsidR="000364B2" w:rsidRPr="00CD559B" w:rsidRDefault="00855808" w:rsidP="00A4635C">
            <w:pPr>
              <w:rPr>
                <w:sz w:val="28"/>
                <w:szCs w:val="28"/>
                <w:lang w:val="sl-SI"/>
              </w:rPr>
            </w:pPr>
            <w:r>
              <w:rPr>
                <w:sz w:val="28"/>
                <w:szCs w:val="28"/>
                <w:lang w:val="sl-SI"/>
              </w:rPr>
              <w:t xml:space="preserve">število čebeljih družin </w:t>
            </w:r>
          </w:p>
          <w:p w14:paraId="4F1E2370" w14:textId="77777777" w:rsidR="000364B2" w:rsidRPr="00CD559B" w:rsidRDefault="000364B2" w:rsidP="00A4635C">
            <w:pPr>
              <w:rPr>
                <w:sz w:val="28"/>
                <w:szCs w:val="28"/>
                <w:lang w:val="sl-SI"/>
              </w:rPr>
            </w:pPr>
          </w:p>
        </w:tc>
        <w:tc>
          <w:tcPr>
            <w:tcW w:w="6325" w:type="dxa"/>
          </w:tcPr>
          <w:p w14:paraId="52425FD2" w14:textId="77777777" w:rsidR="000364B2" w:rsidRPr="00CD559B" w:rsidRDefault="000364B2" w:rsidP="00A4635C">
            <w:pPr>
              <w:rPr>
                <w:b/>
                <w:sz w:val="24"/>
                <w:szCs w:val="24"/>
                <w:lang w:val="sl-SI"/>
              </w:rPr>
            </w:pPr>
          </w:p>
        </w:tc>
      </w:tr>
    </w:tbl>
    <w:p w14:paraId="05D941B1" w14:textId="77777777" w:rsidR="000364B2" w:rsidRPr="00CD559B" w:rsidRDefault="000364B2" w:rsidP="000364B2">
      <w:pPr>
        <w:rPr>
          <w:sz w:val="24"/>
          <w:szCs w:val="24"/>
          <w:lang w:val="sl-SI"/>
        </w:rPr>
      </w:pPr>
    </w:p>
    <w:p w14:paraId="7AB9C444" w14:textId="77777777" w:rsidR="000364B2" w:rsidRPr="00CD559B" w:rsidRDefault="0041220E" w:rsidP="000364B2">
      <w:pPr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Kot prosilec za </w:t>
      </w:r>
      <w:r w:rsidR="00851221">
        <w:rPr>
          <w:sz w:val="24"/>
          <w:szCs w:val="24"/>
          <w:lang w:val="sl-SI"/>
        </w:rPr>
        <w:t>podporo</w:t>
      </w:r>
      <w:r>
        <w:rPr>
          <w:sz w:val="24"/>
          <w:szCs w:val="24"/>
          <w:lang w:val="sl-SI"/>
        </w:rPr>
        <w:t xml:space="preserve"> prosim za zgoraj omenjeno podporo</w:t>
      </w:r>
      <w:r w:rsidR="008775A1">
        <w:rPr>
          <w:sz w:val="24"/>
          <w:szCs w:val="24"/>
          <w:lang w:val="sl-SI"/>
        </w:rPr>
        <w:t xml:space="preserve"> in potrjujem pravilnost navedenih pod</w:t>
      </w:r>
      <w:r w:rsidR="00BB0641">
        <w:rPr>
          <w:sz w:val="24"/>
          <w:szCs w:val="24"/>
          <w:lang w:val="sl-SI"/>
        </w:rPr>
        <w:t>a</w:t>
      </w:r>
      <w:r w:rsidR="008775A1">
        <w:rPr>
          <w:sz w:val="24"/>
          <w:szCs w:val="24"/>
          <w:lang w:val="sl-SI"/>
        </w:rPr>
        <w:t>tkov</w:t>
      </w:r>
      <w:r w:rsidR="000364B2" w:rsidRPr="00CD559B">
        <w:rPr>
          <w:sz w:val="24"/>
          <w:szCs w:val="24"/>
          <w:lang w:val="sl-SI"/>
        </w:rPr>
        <w:t xml:space="preserve">. </w:t>
      </w:r>
      <w:r w:rsidR="00D806EA">
        <w:rPr>
          <w:sz w:val="24"/>
          <w:szCs w:val="24"/>
          <w:lang w:val="sl-SI"/>
        </w:rPr>
        <w:t xml:space="preserve">Uradne osebe </w:t>
      </w:r>
      <w:r w:rsidR="00046284">
        <w:rPr>
          <w:sz w:val="24"/>
          <w:szCs w:val="24"/>
          <w:lang w:val="sl-SI"/>
        </w:rPr>
        <w:t>izplačnik</w:t>
      </w:r>
      <w:r w:rsidR="00BB0641">
        <w:rPr>
          <w:sz w:val="24"/>
          <w:szCs w:val="24"/>
          <w:lang w:val="sl-SI"/>
        </w:rPr>
        <w:t xml:space="preserve">a </w:t>
      </w:r>
      <w:r w:rsidR="005E344D">
        <w:rPr>
          <w:sz w:val="24"/>
          <w:szCs w:val="24"/>
          <w:lang w:val="sl-SI"/>
        </w:rPr>
        <w:t>podpor</w:t>
      </w:r>
      <w:r w:rsidR="00BB0641">
        <w:rPr>
          <w:sz w:val="24"/>
          <w:szCs w:val="24"/>
          <w:lang w:val="sl-SI"/>
        </w:rPr>
        <w:t xml:space="preserve">e lahko občasno </w:t>
      </w:r>
      <w:r w:rsidR="00B8055F">
        <w:rPr>
          <w:sz w:val="24"/>
          <w:szCs w:val="24"/>
          <w:lang w:val="sl-SI"/>
        </w:rPr>
        <w:t>opravlj</w:t>
      </w:r>
      <w:r w:rsidR="00BB0641">
        <w:rPr>
          <w:sz w:val="24"/>
          <w:szCs w:val="24"/>
          <w:lang w:val="sl-SI"/>
        </w:rPr>
        <w:t>a</w:t>
      </w:r>
      <w:r w:rsidR="00F97602">
        <w:rPr>
          <w:sz w:val="24"/>
          <w:szCs w:val="24"/>
          <w:lang w:val="sl-SI"/>
        </w:rPr>
        <w:t>jo</w:t>
      </w:r>
      <w:r w:rsidR="00BB0641">
        <w:rPr>
          <w:sz w:val="24"/>
          <w:szCs w:val="24"/>
          <w:lang w:val="sl-SI"/>
        </w:rPr>
        <w:t xml:space="preserve"> preveritve</w:t>
      </w:r>
      <w:r w:rsidR="000364B2" w:rsidRPr="00CD559B">
        <w:rPr>
          <w:sz w:val="24"/>
          <w:szCs w:val="24"/>
          <w:lang w:val="sl-SI"/>
        </w:rPr>
        <w:t>/</w:t>
      </w:r>
      <w:r w:rsidR="00BB0641">
        <w:rPr>
          <w:sz w:val="24"/>
          <w:szCs w:val="24"/>
          <w:lang w:val="sl-SI"/>
        </w:rPr>
        <w:t xml:space="preserve">oglede </w:t>
      </w:r>
      <w:r w:rsidR="00824AA8">
        <w:rPr>
          <w:sz w:val="24"/>
          <w:szCs w:val="24"/>
          <w:lang w:val="sl-SI"/>
        </w:rPr>
        <w:t xml:space="preserve">na </w:t>
      </w:r>
      <w:r w:rsidR="003D2634">
        <w:rPr>
          <w:sz w:val="24"/>
          <w:szCs w:val="24"/>
          <w:lang w:val="sl-SI"/>
        </w:rPr>
        <w:t>kraju samem</w:t>
      </w:r>
      <w:r w:rsidR="000364B2" w:rsidRPr="00CD559B">
        <w:rPr>
          <w:sz w:val="24"/>
          <w:szCs w:val="24"/>
          <w:lang w:val="sl-SI"/>
        </w:rPr>
        <w:t xml:space="preserve">. </w:t>
      </w:r>
      <w:r w:rsidR="009B08E0">
        <w:rPr>
          <w:sz w:val="24"/>
          <w:szCs w:val="24"/>
          <w:lang w:val="sl-SI"/>
        </w:rPr>
        <w:t>Če bi se pri preverjanju izkazalo</w:t>
      </w:r>
      <w:r w:rsidR="000364B2" w:rsidRPr="00CD559B">
        <w:rPr>
          <w:sz w:val="24"/>
          <w:szCs w:val="24"/>
          <w:lang w:val="sl-SI"/>
        </w:rPr>
        <w:t xml:space="preserve">, da </w:t>
      </w:r>
      <w:r w:rsidR="009B08E0">
        <w:rPr>
          <w:sz w:val="24"/>
          <w:szCs w:val="24"/>
          <w:lang w:val="sl-SI"/>
        </w:rPr>
        <w:t>so bili navedeni bistven</w:t>
      </w:r>
      <w:r w:rsidR="004E1C73">
        <w:rPr>
          <w:sz w:val="24"/>
          <w:szCs w:val="24"/>
          <w:lang w:val="sl-SI"/>
        </w:rPr>
        <w:t xml:space="preserve">i </w:t>
      </w:r>
      <w:r w:rsidR="009B08E0">
        <w:rPr>
          <w:sz w:val="24"/>
          <w:szCs w:val="24"/>
          <w:lang w:val="sl-SI"/>
        </w:rPr>
        <w:t xml:space="preserve">napačni ali nepopolni podatki, ki so bili odločilni za odobritev </w:t>
      </w:r>
      <w:r w:rsidR="003B7608">
        <w:rPr>
          <w:sz w:val="24"/>
          <w:szCs w:val="24"/>
          <w:lang w:val="sl-SI"/>
        </w:rPr>
        <w:t>podpor</w:t>
      </w:r>
      <w:r w:rsidR="009B08E0">
        <w:rPr>
          <w:sz w:val="24"/>
          <w:szCs w:val="24"/>
          <w:lang w:val="sl-SI"/>
        </w:rPr>
        <w:t xml:space="preserve">e, se prosilec za </w:t>
      </w:r>
      <w:r w:rsidR="003B7608">
        <w:rPr>
          <w:sz w:val="24"/>
          <w:szCs w:val="24"/>
          <w:lang w:val="sl-SI"/>
        </w:rPr>
        <w:t>podporo</w:t>
      </w:r>
      <w:r w:rsidR="009B08E0">
        <w:rPr>
          <w:sz w:val="24"/>
          <w:szCs w:val="24"/>
          <w:lang w:val="sl-SI"/>
        </w:rPr>
        <w:t xml:space="preserve"> zaveže, da prejeto podporo na zahtevo vrne </w:t>
      </w:r>
      <w:r w:rsidR="00AA6FF1">
        <w:rPr>
          <w:sz w:val="24"/>
          <w:szCs w:val="24"/>
          <w:lang w:val="sl-SI"/>
        </w:rPr>
        <w:t>v celoti</w:t>
      </w:r>
      <w:r w:rsidR="009B08E0">
        <w:rPr>
          <w:sz w:val="24"/>
          <w:szCs w:val="24"/>
          <w:lang w:val="sl-SI"/>
        </w:rPr>
        <w:t xml:space="preserve"> ali deloma</w:t>
      </w:r>
      <w:r w:rsidR="000364B2" w:rsidRPr="00CD559B">
        <w:rPr>
          <w:sz w:val="24"/>
          <w:szCs w:val="24"/>
          <w:lang w:val="sl-SI"/>
        </w:rPr>
        <w:t>.</w:t>
      </w:r>
    </w:p>
    <w:p w14:paraId="43AB61E9" w14:textId="77777777" w:rsidR="000364B2" w:rsidRPr="00CD559B" w:rsidRDefault="000364B2" w:rsidP="000364B2">
      <w:pPr>
        <w:jc w:val="both"/>
        <w:rPr>
          <w:sz w:val="24"/>
          <w:szCs w:val="24"/>
          <w:lang w:val="sl-SI"/>
        </w:rPr>
      </w:pPr>
    </w:p>
    <w:p w14:paraId="20D7EF34" w14:textId="77777777" w:rsidR="000364B2" w:rsidRPr="00CD559B" w:rsidRDefault="000364B2" w:rsidP="000364B2">
      <w:pPr>
        <w:jc w:val="both"/>
        <w:rPr>
          <w:sz w:val="24"/>
          <w:szCs w:val="24"/>
          <w:lang w:val="sl-SI"/>
        </w:rPr>
      </w:pPr>
    </w:p>
    <w:p w14:paraId="17006347" w14:textId="77777777" w:rsidR="002F3DBA" w:rsidRDefault="000364B2" w:rsidP="000C62D4">
      <w:pPr>
        <w:jc w:val="center"/>
        <w:rPr>
          <w:sz w:val="24"/>
          <w:szCs w:val="24"/>
          <w:u w:val="single"/>
          <w:lang w:val="sl-SI"/>
        </w:rPr>
      </w:pPr>
      <w:r w:rsidRPr="00CD559B">
        <w:rPr>
          <w:sz w:val="24"/>
          <w:szCs w:val="24"/>
          <w:lang w:val="sl-SI"/>
        </w:rPr>
        <w:t>________</w:t>
      </w:r>
      <w:r w:rsidR="000C62D4">
        <w:rPr>
          <w:sz w:val="24"/>
          <w:szCs w:val="24"/>
          <w:lang w:val="sl-SI"/>
        </w:rPr>
        <w:t>___________________________</w:t>
      </w:r>
      <w:r w:rsidR="000C62D4">
        <w:rPr>
          <w:sz w:val="24"/>
          <w:szCs w:val="24"/>
          <w:lang w:val="sl-SI"/>
        </w:rPr>
        <w:br/>
        <w:t>d</w:t>
      </w:r>
      <w:r w:rsidRPr="00CD559B">
        <w:rPr>
          <w:sz w:val="24"/>
          <w:szCs w:val="24"/>
          <w:lang w:val="sl-SI"/>
        </w:rPr>
        <w:t xml:space="preserve">atum / </w:t>
      </w:r>
      <w:r w:rsidR="000C62D4">
        <w:rPr>
          <w:sz w:val="24"/>
          <w:szCs w:val="24"/>
          <w:lang w:val="sl-SI"/>
        </w:rPr>
        <w:t>podpis</w:t>
      </w:r>
    </w:p>
    <w:p w14:paraId="04ED55EA" w14:textId="77777777" w:rsidR="009B08E0" w:rsidRPr="00CD559B" w:rsidRDefault="009B08E0" w:rsidP="002F3DBA">
      <w:pPr>
        <w:jc w:val="both"/>
        <w:rPr>
          <w:sz w:val="24"/>
          <w:szCs w:val="24"/>
          <w:lang w:val="sl-SI"/>
        </w:rPr>
      </w:pPr>
    </w:p>
    <w:p w14:paraId="2005B18D" w14:textId="77777777" w:rsidR="00EF0954" w:rsidRDefault="00EF0954" w:rsidP="002F3DBA">
      <w:pPr>
        <w:jc w:val="center"/>
        <w:rPr>
          <w:b/>
          <w:sz w:val="24"/>
          <w:szCs w:val="24"/>
          <w:lang w:val="sl-SI"/>
        </w:rPr>
      </w:pPr>
      <w:r>
        <w:rPr>
          <w:b/>
          <w:sz w:val="28"/>
          <w:szCs w:val="28"/>
          <w:lang w:val="sl-SI"/>
        </w:rPr>
        <w:t>P R O Š N J A   Z A   P O D P O R O</w:t>
      </w:r>
      <w:r w:rsidRPr="00CD559B">
        <w:rPr>
          <w:b/>
          <w:sz w:val="24"/>
          <w:szCs w:val="24"/>
          <w:lang w:val="sl-SI"/>
        </w:rPr>
        <w:t xml:space="preserve"> </w:t>
      </w:r>
    </w:p>
    <w:p w14:paraId="157922E6" w14:textId="77777777" w:rsidR="002F3DBA" w:rsidRPr="00CD559B" w:rsidRDefault="00EF0954" w:rsidP="002F3DBA">
      <w:pPr>
        <w:jc w:val="center"/>
        <w:rPr>
          <w:b/>
          <w:sz w:val="24"/>
          <w:szCs w:val="24"/>
          <w:lang w:val="sl-SI"/>
        </w:rPr>
      </w:pPr>
      <w:r>
        <w:rPr>
          <w:b/>
          <w:sz w:val="24"/>
          <w:szCs w:val="24"/>
          <w:lang w:val="sl-SI"/>
        </w:rPr>
        <w:t>ZA MATICE ZA LETO</w:t>
      </w:r>
      <w:r w:rsidR="002F3DBA" w:rsidRPr="00CD559B">
        <w:rPr>
          <w:b/>
          <w:sz w:val="24"/>
          <w:szCs w:val="24"/>
          <w:lang w:val="sl-SI"/>
        </w:rPr>
        <w:t xml:space="preserve"> ……</w:t>
      </w:r>
    </w:p>
    <w:p w14:paraId="633C9FA1" w14:textId="77777777" w:rsidR="002F3DBA" w:rsidRPr="00CD559B" w:rsidRDefault="00CB1205" w:rsidP="002F3DBA">
      <w:pPr>
        <w:rPr>
          <w:b/>
          <w:sz w:val="24"/>
          <w:szCs w:val="24"/>
          <w:u w:val="single"/>
          <w:lang w:val="sl-SI"/>
        </w:rPr>
      </w:pPr>
      <w:r>
        <w:rPr>
          <w:b/>
          <w:sz w:val="24"/>
          <w:szCs w:val="24"/>
          <w:highlight w:val="lightGray"/>
          <w:u w:val="single"/>
          <w:lang w:val="sl-SI"/>
        </w:rPr>
        <w:t>Čebelar</w:t>
      </w:r>
      <w:r w:rsidR="002F3DBA" w:rsidRPr="00CD559B">
        <w:rPr>
          <w:b/>
          <w:sz w:val="24"/>
          <w:szCs w:val="24"/>
          <w:highlight w:val="lightGray"/>
          <w:u w:val="single"/>
          <w:lang w:val="sl-SI"/>
        </w:rPr>
        <w:t>:</w:t>
      </w:r>
      <w:r w:rsidR="002F3DBA" w:rsidRPr="00CD559B">
        <w:rPr>
          <w:b/>
          <w:sz w:val="24"/>
          <w:szCs w:val="24"/>
          <w:u w:val="single"/>
          <w:lang w:val="sl-SI"/>
        </w:rPr>
        <w:t xml:space="preserve"> </w:t>
      </w:r>
    </w:p>
    <w:p w14:paraId="27C4C7AB" w14:textId="77777777" w:rsidR="002F3DBA" w:rsidRPr="00CD559B" w:rsidRDefault="002F3DBA" w:rsidP="002F3DBA">
      <w:pPr>
        <w:rPr>
          <w:b/>
          <w:sz w:val="24"/>
          <w:szCs w:val="24"/>
          <w:lang w:val="sl-SI"/>
        </w:rPr>
      </w:pPr>
    </w:p>
    <w:tbl>
      <w:tblPr>
        <w:tblStyle w:val="Tabellenraster"/>
        <w:tblW w:w="9062" w:type="dxa"/>
        <w:tblLook w:val="04A0" w:firstRow="1" w:lastRow="0" w:firstColumn="1" w:lastColumn="0" w:noHBand="0" w:noVBand="1"/>
      </w:tblPr>
      <w:tblGrid>
        <w:gridCol w:w="3361"/>
        <w:gridCol w:w="5701"/>
      </w:tblGrid>
      <w:tr w:rsidR="00CB1205" w:rsidRPr="00CD559B" w14:paraId="144DCA3A" w14:textId="77777777" w:rsidTr="00CB1205">
        <w:tc>
          <w:tcPr>
            <w:tcW w:w="3361" w:type="dxa"/>
          </w:tcPr>
          <w:p w14:paraId="432CBF57" w14:textId="77777777" w:rsidR="00CB1205" w:rsidRPr="00CD559B" w:rsidRDefault="00CB1205" w:rsidP="00CB1205">
            <w:pPr>
              <w:rPr>
                <w:b/>
                <w:sz w:val="28"/>
                <w:szCs w:val="28"/>
                <w:lang w:val="sl-SI"/>
              </w:rPr>
            </w:pPr>
            <w:r>
              <w:rPr>
                <w:sz w:val="28"/>
                <w:szCs w:val="28"/>
                <w:lang w:val="sl-SI"/>
              </w:rPr>
              <w:t>Ime</w:t>
            </w:r>
            <w:r w:rsidRPr="00CD559B">
              <w:rPr>
                <w:sz w:val="28"/>
                <w:szCs w:val="28"/>
                <w:lang w:val="sl-SI"/>
              </w:rPr>
              <w:t xml:space="preserve">  / </w:t>
            </w:r>
            <w:r>
              <w:rPr>
                <w:sz w:val="28"/>
                <w:szCs w:val="28"/>
                <w:lang w:val="sl-SI"/>
              </w:rPr>
              <w:t>priimek</w:t>
            </w:r>
            <w:r w:rsidRPr="00CD559B">
              <w:rPr>
                <w:sz w:val="28"/>
                <w:szCs w:val="28"/>
                <w:lang w:val="sl-SI"/>
              </w:rPr>
              <w:t xml:space="preserve">        </w:t>
            </w:r>
          </w:p>
        </w:tc>
        <w:tc>
          <w:tcPr>
            <w:tcW w:w="5701" w:type="dxa"/>
          </w:tcPr>
          <w:p w14:paraId="26B54CBE" w14:textId="77777777" w:rsidR="00CB1205" w:rsidRPr="00CD559B" w:rsidRDefault="00CB1205" w:rsidP="00CB1205">
            <w:pPr>
              <w:rPr>
                <w:b/>
                <w:sz w:val="24"/>
                <w:szCs w:val="24"/>
                <w:lang w:val="sl-SI"/>
              </w:rPr>
            </w:pPr>
            <w:r w:rsidRPr="00CD559B">
              <w:rPr>
                <w:b/>
                <w:sz w:val="24"/>
                <w:szCs w:val="24"/>
                <w:lang w:val="sl-SI"/>
              </w:rPr>
              <w:br/>
            </w:r>
          </w:p>
        </w:tc>
      </w:tr>
      <w:tr w:rsidR="00CB1205" w:rsidRPr="00CD559B" w14:paraId="67F3D8AF" w14:textId="77777777" w:rsidTr="00CB1205">
        <w:tc>
          <w:tcPr>
            <w:tcW w:w="3361" w:type="dxa"/>
          </w:tcPr>
          <w:p w14:paraId="0753C533" w14:textId="77777777" w:rsidR="00CB1205" w:rsidRPr="00CD559B" w:rsidRDefault="00CB1205" w:rsidP="00CB1205">
            <w:pPr>
              <w:rPr>
                <w:sz w:val="28"/>
                <w:szCs w:val="28"/>
                <w:lang w:val="sl-SI"/>
              </w:rPr>
            </w:pPr>
            <w:r>
              <w:rPr>
                <w:sz w:val="28"/>
                <w:szCs w:val="28"/>
                <w:lang w:val="sl-SI"/>
              </w:rPr>
              <w:t>p. št.</w:t>
            </w:r>
            <w:r w:rsidRPr="00CD559B">
              <w:rPr>
                <w:sz w:val="28"/>
                <w:szCs w:val="28"/>
                <w:lang w:val="sl-SI"/>
              </w:rPr>
              <w:t xml:space="preserve">, </w:t>
            </w:r>
            <w:r>
              <w:rPr>
                <w:sz w:val="28"/>
                <w:szCs w:val="28"/>
                <w:lang w:val="sl-SI"/>
              </w:rPr>
              <w:t>ulica</w:t>
            </w:r>
            <w:r w:rsidRPr="00CD559B">
              <w:rPr>
                <w:sz w:val="28"/>
                <w:szCs w:val="28"/>
                <w:lang w:val="sl-SI"/>
              </w:rPr>
              <w:t xml:space="preserve"> &amp; </w:t>
            </w:r>
            <w:r>
              <w:rPr>
                <w:sz w:val="28"/>
                <w:szCs w:val="28"/>
                <w:lang w:val="sl-SI"/>
              </w:rPr>
              <w:t>hišna številka</w:t>
            </w:r>
          </w:p>
          <w:p w14:paraId="33C0FCDC" w14:textId="77777777" w:rsidR="00CB1205" w:rsidRPr="00CD559B" w:rsidRDefault="00CB1205" w:rsidP="00CB1205">
            <w:pPr>
              <w:rPr>
                <w:b/>
                <w:sz w:val="28"/>
                <w:szCs w:val="28"/>
                <w:lang w:val="sl-SI"/>
              </w:rPr>
            </w:pPr>
          </w:p>
        </w:tc>
        <w:tc>
          <w:tcPr>
            <w:tcW w:w="5701" w:type="dxa"/>
          </w:tcPr>
          <w:p w14:paraId="0DB15AC4" w14:textId="77777777" w:rsidR="00CB1205" w:rsidRPr="00CD559B" w:rsidRDefault="00CB1205" w:rsidP="00CB1205">
            <w:pPr>
              <w:rPr>
                <w:b/>
                <w:sz w:val="24"/>
                <w:szCs w:val="24"/>
                <w:lang w:val="sl-SI"/>
              </w:rPr>
            </w:pPr>
          </w:p>
        </w:tc>
      </w:tr>
      <w:tr w:rsidR="00CB1205" w:rsidRPr="00CD559B" w14:paraId="38FA8246" w14:textId="77777777" w:rsidTr="00CB1205">
        <w:tc>
          <w:tcPr>
            <w:tcW w:w="3361" w:type="dxa"/>
          </w:tcPr>
          <w:p w14:paraId="10CC965B" w14:textId="77777777" w:rsidR="00CB1205" w:rsidRPr="00CD559B" w:rsidRDefault="00CB1205" w:rsidP="00CB1205">
            <w:pPr>
              <w:rPr>
                <w:sz w:val="28"/>
                <w:szCs w:val="28"/>
                <w:lang w:val="sl-SI"/>
              </w:rPr>
            </w:pPr>
            <w:r>
              <w:rPr>
                <w:sz w:val="28"/>
                <w:szCs w:val="28"/>
                <w:lang w:val="sl-SI"/>
              </w:rPr>
              <w:t>telefonska številka</w:t>
            </w:r>
          </w:p>
          <w:p w14:paraId="13B0E04D" w14:textId="77777777" w:rsidR="00CB1205" w:rsidRPr="00CD559B" w:rsidRDefault="00CB1205" w:rsidP="00CB1205">
            <w:pPr>
              <w:rPr>
                <w:b/>
                <w:sz w:val="28"/>
                <w:szCs w:val="28"/>
                <w:lang w:val="sl-SI"/>
              </w:rPr>
            </w:pPr>
          </w:p>
        </w:tc>
        <w:tc>
          <w:tcPr>
            <w:tcW w:w="5701" w:type="dxa"/>
          </w:tcPr>
          <w:p w14:paraId="0399A924" w14:textId="77777777" w:rsidR="00CB1205" w:rsidRPr="00CD559B" w:rsidRDefault="00CB1205" w:rsidP="00CB1205">
            <w:pPr>
              <w:rPr>
                <w:b/>
                <w:sz w:val="24"/>
                <w:szCs w:val="24"/>
                <w:lang w:val="sl-SI"/>
              </w:rPr>
            </w:pPr>
          </w:p>
        </w:tc>
      </w:tr>
      <w:tr w:rsidR="00CB1205" w:rsidRPr="00CD559B" w14:paraId="57ADF1E0" w14:textId="77777777" w:rsidTr="00CB1205">
        <w:tc>
          <w:tcPr>
            <w:tcW w:w="3361" w:type="dxa"/>
          </w:tcPr>
          <w:p w14:paraId="7D649A1B" w14:textId="77777777" w:rsidR="00CB1205" w:rsidRPr="00CD559B" w:rsidRDefault="00CB1205" w:rsidP="00CB1205">
            <w:pPr>
              <w:rPr>
                <w:sz w:val="28"/>
                <w:szCs w:val="28"/>
                <w:lang w:val="sl-SI"/>
              </w:rPr>
            </w:pPr>
            <w:r w:rsidRPr="00CD559B">
              <w:rPr>
                <w:sz w:val="28"/>
                <w:szCs w:val="28"/>
                <w:lang w:val="sl-SI"/>
              </w:rPr>
              <w:t>IBAN</w:t>
            </w:r>
          </w:p>
          <w:p w14:paraId="1779067B" w14:textId="77777777" w:rsidR="00CB1205" w:rsidRPr="00CD559B" w:rsidRDefault="00CB1205" w:rsidP="00CB1205">
            <w:pPr>
              <w:rPr>
                <w:sz w:val="28"/>
                <w:szCs w:val="28"/>
                <w:lang w:val="sl-SI"/>
              </w:rPr>
            </w:pPr>
          </w:p>
        </w:tc>
        <w:tc>
          <w:tcPr>
            <w:tcW w:w="5701" w:type="dxa"/>
          </w:tcPr>
          <w:p w14:paraId="18FA5C27" w14:textId="77777777" w:rsidR="00CB1205" w:rsidRPr="00CD559B" w:rsidRDefault="00CB1205" w:rsidP="00CB1205">
            <w:pPr>
              <w:rPr>
                <w:b/>
                <w:sz w:val="24"/>
                <w:szCs w:val="24"/>
                <w:lang w:val="sl-SI"/>
              </w:rPr>
            </w:pPr>
          </w:p>
        </w:tc>
      </w:tr>
      <w:tr w:rsidR="00CB1205" w:rsidRPr="00CD559B" w14:paraId="74BE1810" w14:textId="77777777" w:rsidTr="00CB1205">
        <w:tc>
          <w:tcPr>
            <w:tcW w:w="3361" w:type="dxa"/>
          </w:tcPr>
          <w:p w14:paraId="4724F092" w14:textId="77777777" w:rsidR="00CB1205" w:rsidRPr="00CD559B" w:rsidRDefault="00CB1205" w:rsidP="00CB1205">
            <w:pPr>
              <w:rPr>
                <w:sz w:val="28"/>
                <w:szCs w:val="28"/>
                <w:lang w:val="sl-SI"/>
              </w:rPr>
            </w:pPr>
            <w:r w:rsidRPr="00CD559B">
              <w:rPr>
                <w:sz w:val="28"/>
                <w:szCs w:val="28"/>
                <w:lang w:val="sl-SI"/>
              </w:rPr>
              <w:t>BIC</w:t>
            </w:r>
          </w:p>
          <w:p w14:paraId="6F2DF4D7" w14:textId="77777777" w:rsidR="00CB1205" w:rsidRPr="00CD559B" w:rsidRDefault="00CB1205" w:rsidP="00CB1205">
            <w:pPr>
              <w:rPr>
                <w:sz w:val="28"/>
                <w:szCs w:val="28"/>
                <w:lang w:val="sl-SI"/>
              </w:rPr>
            </w:pPr>
          </w:p>
        </w:tc>
        <w:tc>
          <w:tcPr>
            <w:tcW w:w="5701" w:type="dxa"/>
          </w:tcPr>
          <w:p w14:paraId="5116DA36" w14:textId="77777777" w:rsidR="00CB1205" w:rsidRPr="00CD559B" w:rsidRDefault="00CB1205" w:rsidP="00CB1205">
            <w:pPr>
              <w:rPr>
                <w:b/>
                <w:sz w:val="24"/>
                <w:szCs w:val="24"/>
                <w:lang w:val="sl-SI"/>
              </w:rPr>
            </w:pPr>
          </w:p>
        </w:tc>
      </w:tr>
      <w:tr w:rsidR="00CB1205" w:rsidRPr="00CD559B" w14:paraId="7E0047E8" w14:textId="77777777" w:rsidTr="00CB1205">
        <w:tc>
          <w:tcPr>
            <w:tcW w:w="3361" w:type="dxa"/>
          </w:tcPr>
          <w:p w14:paraId="3BAE24D5" w14:textId="77777777" w:rsidR="00CB1205" w:rsidRPr="00CD559B" w:rsidRDefault="00CB1205" w:rsidP="00CB1205">
            <w:pPr>
              <w:rPr>
                <w:sz w:val="28"/>
                <w:szCs w:val="28"/>
                <w:lang w:val="sl-SI"/>
              </w:rPr>
            </w:pPr>
            <w:r>
              <w:rPr>
                <w:sz w:val="28"/>
                <w:szCs w:val="28"/>
                <w:lang w:val="sl-SI"/>
              </w:rPr>
              <w:t>čebelja pasma</w:t>
            </w:r>
          </w:p>
          <w:p w14:paraId="22C7E582" w14:textId="77777777" w:rsidR="00CB1205" w:rsidRPr="00CD559B" w:rsidRDefault="00CB1205" w:rsidP="00CB1205">
            <w:pPr>
              <w:rPr>
                <w:b/>
                <w:sz w:val="24"/>
                <w:szCs w:val="24"/>
                <w:lang w:val="sl-SI"/>
              </w:rPr>
            </w:pPr>
          </w:p>
        </w:tc>
        <w:tc>
          <w:tcPr>
            <w:tcW w:w="5701" w:type="dxa"/>
          </w:tcPr>
          <w:p w14:paraId="69BC75CE" w14:textId="77777777" w:rsidR="00CB1205" w:rsidRPr="00CD559B" w:rsidRDefault="00CB1205" w:rsidP="00CB1205">
            <w:pPr>
              <w:rPr>
                <w:b/>
                <w:sz w:val="24"/>
                <w:szCs w:val="24"/>
                <w:lang w:val="sl-SI"/>
              </w:rPr>
            </w:pPr>
          </w:p>
        </w:tc>
      </w:tr>
    </w:tbl>
    <w:p w14:paraId="6BD39AF2" w14:textId="77777777" w:rsidR="002F3DBA" w:rsidRPr="00CD559B" w:rsidRDefault="002F3DBA" w:rsidP="002F3DBA">
      <w:pPr>
        <w:rPr>
          <w:b/>
          <w:sz w:val="24"/>
          <w:szCs w:val="24"/>
          <w:lang w:val="sl-SI"/>
        </w:rPr>
      </w:pPr>
    </w:p>
    <w:p w14:paraId="2FEC25EF" w14:textId="77777777" w:rsidR="00E02880" w:rsidRPr="00CD559B" w:rsidRDefault="00E02880" w:rsidP="00E02880">
      <w:pPr>
        <w:rPr>
          <w:b/>
          <w:sz w:val="24"/>
          <w:szCs w:val="24"/>
          <w:u w:val="single"/>
          <w:lang w:val="sl-SI"/>
        </w:rPr>
      </w:pPr>
      <w:r>
        <w:rPr>
          <w:b/>
          <w:sz w:val="24"/>
          <w:szCs w:val="24"/>
          <w:highlight w:val="lightGray"/>
          <w:u w:val="single"/>
          <w:lang w:val="sl-SI"/>
        </w:rPr>
        <w:t>Stojišče čebeljih družin</w:t>
      </w:r>
      <w:r w:rsidRPr="00CD559B">
        <w:rPr>
          <w:b/>
          <w:sz w:val="24"/>
          <w:szCs w:val="24"/>
          <w:highlight w:val="lightGray"/>
          <w:u w:val="single"/>
          <w:lang w:val="sl-SI"/>
        </w:rPr>
        <w:t>:</w:t>
      </w:r>
    </w:p>
    <w:p w14:paraId="11780A95" w14:textId="77777777" w:rsidR="00E02880" w:rsidRPr="00CD559B" w:rsidRDefault="00E02880" w:rsidP="00E02880">
      <w:pPr>
        <w:rPr>
          <w:b/>
          <w:sz w:val="24"/>
          <w:szCs w:val="24"/>
          <w:u w:val="single"/>
          <w:lang w:val="sl-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21"/>
        <w:gridCol w:w="5742"/>
      </w:tblGrid>
      <w:tr w:rsidR="00E02880" w:rsidRPr="00CD559B" w14:paraId="09847A5C" w14:textId="77777777" w:rsidTr="00E71D81">
        <w:tc>
          <w:tcPr>
            <w:tcW w:w="3510" w:type="dxa"/>
          </w:tcPr>
          <w:p w14:paraId="453AB7EA" w14:textId="77777777" w:rsidR="00E02880" w:rsidRPr="00CD559B" w:rsidRDefault="00E02880" w:rsidP="00E71D81">
            <w:pPr>
              <w:rPr>
                <w:sz w:val="28"/>
                <w:szCs w:val="28"/>
                <w:lang w:val="sl-SI"/>
              </w:rPr>
            </w:pPr>
            <w:r>
              <w:rPr>
                <w:sz w:val="28"/>
                <w:szCs w:val="28"/>
                <w:lang w:val="sl-SI"/>
              </w:rPr>
              <w:t>št. parc.</w:t>
            </w:r>
          </w:p>
          <w:p w14:paraId="78AE7847" w14:textId="77777777" w:rsidR="00E02880" w:rsidRPr="00CD559B" w:rsidRDefault="00E02880" w:rsidP="00E71D81">
            <w:pPr>
              <w:rPr>
                <w:sz w:val="28"/>
                <w:szCs w:val="28"/>
                <w:lang w:val="sl-SI"/>
              </w:rPr>
            </w:pPr>
          </w:p>
        </w:tc>
        <w:tc>
          <w:tcPr>
            <w:tcW w:w="6325" w:type="dxa"/>
          </w:tcPr>
          <w:p w14:paraId="584927B0" w14:textId="77777777" w:rsidR="00E02880" w:rsidRPr="00CD559B" w:rsidRDefault="00E02880" w:rsidP="00E71D81">
            <w:pPr>
              <w:rPr>
                <w:b/>
                <w:sz w:val="24"/>
                <w:szCs w:val="24"/>
                <w:lang w:val="sl-SI"/>
              </w:rPr>
            </w:pPr>
          </w:p>
        </w:tc>
      </w:tr>
      <w:tr w:rsidR="00E02880" w:rsidRPr="00CD559B" w14:paraId="4348F06F" w14:textId="77777777" w:rsidTr="00E71D81">
        <w:tc>
          <w:tcPr>
            <w:tcW w:w="3510" w:type="dxa"/>
          </w:tcPr>
          <w:p w14:paraId="3A56D2B8" w14:textId="77777777" w:rsidR="00E02880" w:rsidRPr="00CD559B" w:rsidRDefault="00E02880" w:rsidP="00E71D81">
            <w:pPr>
              <w:rPr>
                <w:sz w:val="28"/>
                <w:szCs w:val="28"/>
                <w:lang w:val="sl-SI"/>
              </w:rPr>
            </w:pPr>
            <w:r>
              <w:rPr>
                <w:sz w:val="28"/>
                <w:szCs w:val="28"/>
                <w:lang w:val="sl-SI"/>
              </w:rPr>
              <w:t>k. o.</w:t>
            </w:r>
          </w:p>
          <w:p w14:paraId="2FDEB8A2" w14:textId="77777777" w:rsidR="00E02880" w:rsidRPr="00CD559B" w:rsidRDefault="00E02880" w:rsidP="00E71D81">
            <w:pPr>
              <w:rPr>
                <w:b/>
                <w:sz w:val="24"/>
                <w:szCs w:val="24"/>
                <w:lang w:val="sl-SI"/>
              </w:rPr>
            </w:pPr>
          </w:p>
        </w:tc>
        <w:tc>
          <w:tcPr>
            <w:tcW w:w="6325" w:type="dxa"/>
          </w:tcPr>
          <w:p w14:paraId="0E5DE5E3" w14:textId="77777777" w:rsidR="00E02880" w:rsidRPr="00CD559B" w:rsidRDefault="00E02880" w:rsidP="00E71D81">
            <w:pPr>
              <w:rPr>
                <w:b/>
                <w:sz w:val="24"/>
                <w:szCs w:val="24"/>
                <w:lang w:val="sl-SI"/>
              </w:rPr>
            </w:pPr>
          </w:p>
        </w:tc>
      </w:tr>
      <w:tr w:rsidR="00E02880" w:rsidRPr="00CD559B" w14:paraId="2A07935A" w14:textId="77777777" w:rsidTr="00E71D81">
        <w:tc>
          <w:tcPr>
            <w:tcW w:w="3510" w:type="dxa"/>
          </w:tcPr>
          <w:p w14:paraId="603CAA4A" w14:textId="77777777" w:rsidR="00E02880" w:rsidRPr="00CD559B" w:rsidRDefault="00E02880" w:rsidP="00E71D81">
            <w:pPr>
              <w:rPr>
                <w:sz w:val="28"/>
                <w:szCs w:val="28"/>
                <w:lang w:val="sl-SI"/>
              </w:rPr>
            </w:pPr>
            <w:r>
              <w:rPr>
                <w:sz w:val="28"/>
                <w:szCs w:val="28"/>
                <w:lang w:val="sl-SI"/>
              </w:rPr>
              <w:t xml:space="preserve">število na novo nabavljenih </w:t>
            </w:r>
            <w:r w:rsidR="003A49E8">
              <w:rPr>
                <w:sz w:val="28"/>
                <w:szCs w:val="28"/>
                <w:lang w:val="sl-SI"/>
              </w:rPr>
              <w:t>matic</w:t>
            </w:r>
            <w:r>
              <w:rPr>
                <w:sz w:val="28"/>
                <w:szCs w:val="28"/>
                <w:lang w:val="sl-SI"/>
              </w:rPr>
              <w:t xml:space="preserve"> </w:t>
            </w:r>
          </w:p>
          <w:p w14:paraId="125DBC2A" w14:textId="77777777" w:rsidR="00E02880" w:rsidRPr="00CD559B" w:rsidRDefault="00E02880" w:rsidP="00E71D81">
            <w:pPr>
              <w:rPr>
                <w:sz w:val="28"/>
                <w:szCs w:val="28"/>
                <w:lang w:val="sl-SI"/>
              </w:rPr>
            </w:pPr>
          </w:p>
        </w:tc>
        <w:tc>
          <w:tcPr>
            <w:tcW w:w="6325" w:type="dxa"/>
          </w:tcPr>
          <w:p w14:paraId="31086496" w14:textId="77777777" w:rsidR="00E02880" w:rsidRPr="00CD559B" w:rsidRDefault="00E02880" w:rsidP="00E71D81">
            <w:pPr>
              <w:rPr>
                <w:b/>
                <w:sz w:val="24"/>
                <w:szCs w:val="24"/>
                <w:lang w:val="sl-SI"/>
              </w:rPr>
            </w:pPr>
          </w:p>
        </w:tc>
      </w:tr>
    </w:tbl>
    <w:p w14:paraId="7FACBAC2" w14:textId="77777777" w:rsidR="002F3DBA" w:rsidRPr="00CD559B" w:rsidRDefault="002F3DBA" w:rsidP="002F3DBA">
      <w:pPr>
        <w:rPr>
          <w:sz w:val="24"/>
          <w:szCs w:val="24"/>
          <w:lang w:val="sl-SI"/>
        </w:rPr>
      </w:pPr>
    </w:p>
    <w:p w14:paraId="2085A73B" w14:textId="77777777" w:rsidR="00925114" w:rsidRPr="00CD559B" w:rsidRDefault="00925114" w:rsidP="00925114">
      <w:pPr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Kot prosilec za </w:t>
      </w:r>
      <w:r w:rsidR="005E344D">
        <w:rPr>
          <w:sz w:val="24"/>
          <w:szCs w:val="24"/>
          <w:lang w:val="sl-SI"/>
        </w:rPr>
        <w:t>podpor</w:t>
      </w:r>
      <w:r>
        <w:rPr>
          <w:sz w:val="24"/>
          <w:szCs w:val="24"/>
          <w:lang w:val="sl-SI"/>
        </w:rPr>
        <w:t>o prosim za zgoraj omenjeno podporo in potrjujem pravilnost navedenih podatkov</w:t>
      </w:r>
      <w:r w:rsidRPr="00CD559B">
        <w:rPr>
          <w:sz w:val="24"/>
          <w:szCs w:val="24"/>
          <w:lang w:val="sl-SI"/>
        </w:rPr>
        <w:t xml:space="preserve">. </w:t>
      </w:r>
      <w:r>
        <w:rPr>
          <w:sz w:val="24"/>
          <w:szCs w:val="24"/>
          <w:lang w:val="sl-SI"/>
        </w:rPr>
        <w:t>Uradne osebe izplač</w:t>
      </w:r>
      <w:r w:rsidR="00046284">
        <w:rPr>
          <w:sz w:val="24"/>
          <w:szCs w:val="24"/>
          <w:lang w:val="sl-SI"/>
        </w:rPr>
        <w:t>nik</w:t>
      </w:r>
      <w:r>
        <w:rPr>
          <w:sz w:val="24"/>
          <w:szCs w:val="24"/>
          <w:lang w:val="sl-SI"/>
        </w:rPr>
        <w:t xml:space="preserve">a </w:t>
      </w:r>
      <w:r w:rsidR="005E344D">
        <w:rPr>
          <w:sz w:val="24"/>
          <w:szCs w:val="24"/>
          <w:lang w:val="sl-SI"/>
        </w:rPr>
        <w:t>podpor</w:t>
      </w:r>
      <w:r>
        <w:rPr>
          <w:sz w:val="24"/>
          <w:szCs w:val="24"/>
          <w:lang w:val="sl-SI"/>
        </w:rPr>
        <w:t xml:space="preserve">e lahko občasno </w:t>
      </w:r>
      <w:r w:rsidR="00C90AE9">
        <w:rPr>
          <w:sz w:val="24"/>
          <w:szCs w:val="24"/>
          <w:lang w:val="sl-SI"/>
        </w:rPr>
        <w:t>opravlja</w:t>
      </w:r>
      <w:r w:rsidR="00450F97">
        <w:rPr>
          <w:sz w:val="24"/>
          <w:szCs w:val="24"/>
          <w:lang w:val="sl-SI"/>
        </w:rPr>
        <w:t>jo</w:t>
      </w:r>
      <w:r>
        <w:rPr>
          <w:sz w:val="24"/>
          <w:szCs w:val="24"/>
          <w:lang w:val="sl-SI"/>
        </w:rPr>
        <w:t xml:space="preserve"> preveritve</w:t>
      </w:r>
      <w:r w:rsidRPr="00CD559B">
        <w:rPr>
          <w:sz w:val="24"/>
          <w:szCs w:val="24"/>
          <w:lang w:val="sl-SI"/>
        </w:rPr>
        <w:t>/</w:t>
      </w:r>
      <w:r>
        <w:rPr>
          <w:sz w:val="24"/>
          <w:szCs w:val="24"/>
          <w:lang w:val="sl-SI"/>
        </w:rPr>
        <w:t xml:space="preserve">oglede </w:t>
      </w:r>
      <w:r w:rsidR="00090BA6">
        <w:rPr>
          <w:sz w:val="24"/>
          <w:szCs w:val="24"/>
          <w:lang w:val="sl-SI"/>
        </w:rPr>
        <w:t>na kraju samem</w:t>
      </w:r>
      <w:r w:rsidRPr="00CD559B">
        <w:rPr>
          <w:sz w:val="24"/>
          <w:szCs w:val="24"/>
          <w:lang w:val="sl-SI"/>
        </w:rPr>
        <w:t xml:space="preserve">. </w:t>
      </w:r>
      <w:r>
        <w:rPr>
          <w:sz w:val="24"/>
          <w:szCs w:val="24"/>
          <w:lang w:val="sl-SI"/>
        </w:rPr>
        <w:t>Če bi se pri preverjanju izkazalo</w:t>
      </w:r>
      <w:r w:rsidRPr="00CD559B">
        <w:rPr>
          <w:sz w:val="24"/>
          <w:szCs w:val="24"/>
          <w:lang w:val="sl-SI"/>
        </w:rPr>
        <w:t xml:space="preserve">, da </w:t>
      </w:r>
      <w:r>
        <w:rPr>
          <w:sz w:val="24"/>
          <w:szCs w:val="24"/>
          <w:lang w:val="sl-SI"/>
        </w:rPr>
        <w:t xml:space="preserve">so bili navedeni </w:t>
      </w:r>
      <w:r w:rsidR="00C57D79">
        <w:rPr>
          <w:sz w:val="24"/>
          <w:szCs w:val="24"/>
          <w:lang w:val="sl-SI"/>
        </w:rPr>
        <w:t xml:space="preserve">bistveni </w:t>
      </w:r>
      <w:r>
        <w:rPr>
          <w:sz w:val="24"/>
          <w:szCs w:val="24"/>
          <w:lang w:val="sl-SI"/>
        </w:rPr>
        <w:t xml:space="preserve">napačni ali nepopolni podatki, ki so bili odločilni za odobritev </w:t>
      </w:r>
      <w:r w:rsidR="005E344D">
        <w:rPr>
          <w:sz w:val="24"/>
          <w:szCs w:val="24"/>
          <w:lang w:val="sl-SI"/>
        </w:rPr>
        <w:t>podpore, se prosilec za podpor</w:t>
      </w:r>
      <w:r>
        <w:rPr>
          <w:sz w:val="24"/>
          <w:szCs w:val="24"/>
          <w:lang w:val="sl-SI"/>
        </w:rPr>
        <w:t>o zaveže, da prejeto podporo na zahtevo vrne v celoti ali deloma</w:t>
      </w:r>
      <w:r w:rsidRPr="00CD559B">
        <w:rPr>
          <w:sz w:val="24"/>
          <w:szCs w:val="24"/>
          <w:lang w:val="sl-SI"/>
        </w:rPr>
        <w:t>.</w:t>
      </w:r>
    </w:p>
    <w:p w14:paraId="426D3490" w14:textId="77777777" w:rsidR="00925114" w:rsidRPr="00CD559B" w:rsidRDefault="00925114" w:rsidP="00925114">
      <w:pPr>
        <w:jc w:val="both"/>
        <w:rPr>
          <w:sz w:val="24"/>
          <w:szCs w:val="24"/>
          <w:lang w:val="sl-SI"/>
        </w:rPr>
      </w:pPr>
    </w:p>
    <w:p w14:paraId="72863FA4" w14:textId="77777777" w:rsidR="00925114" w:rsidRPr="00CD559B" w:rsidRDefault="00925114" w:rsidP="00925114">
      <w:pPr>
        <w:jc w:val="both"/>
        <w:rPr>
          <w:sz w:val="24"/>
          <w:szCs w:val="24"/>
          <w:lang w:val="sl-SI"/>
        </w:rPr>
      </w:pPr>
    </w:p>
    <w:p w14:paraId="234473C9" w14:textId="77777777" w:rsidR="00925114" w:rsidRDefault="00925114" w:rsidP="00925114">
      <w:pPr>
        <w:jc w:val="center"/>
        <w:rPr>
          <w:sz w:val="24"/>
          <w:szCs w:val="24"/>
          <w:u w:val="single"/>
          <w:lang w:val="sl-SI"/>
        </w:rPr>
      </w:pPr>
      <w:r w:rsidRPr="00CD559B">
        <w:rPr>
          <w:sz w:val="24"/>
          <w:szCs w:val="24"/>
          <w:lang w:val="sl-SI"/>
        </w:rPr>
        <w:t>________</w:t>
      </w:r>
      <w:r>
        <w:rPr>
          <w:sz w:val="24"/>
          <w:szCs w:val="24"/>
          <w:lang w:val="sl-SI"/>
        </w:rPr>
        <w:t>___________________________</w:t>
      </w:r>
      <w:r>
        <w:rPr>
          <w:sz w:val="24"/>
          <w:szCs w:val="24"/>
          <w:lang w:val="sl-SI"/>
        </w:rPr>
        <w:br/>
        <w:t>d</w:t>
      </w:r>
      <w:r w:rsidRPr="00CD559B">
        <w:rPr>
          <w:sz w:val="24"/>
          <w:szCs w:val="24"/>
          <w:lang w:val="sl-SI"/>
        </w:rPr>
        <w:t xml:space="preserve">atum / </w:t>
      </w:r>
      <w:r>
        <w:rPr>
          <w:sz w:val="24"/>
          <w:szCs w:val="24"/>
          <w:lang w:val="sl-SI"/>
        </w:rPr>
        <w:t>podpis</w:t>
      </w:r>
    </w:p>
    <w:p w14:paraId="141AAD94" w14:textId="77777777" w:rsidR="00925114" w:rsidRDefault="00925114" w:rsidP="002641B4">
      <w:pPr>
        <w:rPr>
          <w:b/>
          <w:sz w:val="32"/>
          <w:szCs w:val="32"/>
          <w:u w:val="single"/>
          <w:lang w:val="sl-SI"/>
        </w:rPr>
      </w:pPr>
    </w:p>
    <w:p w14:paraId="5E81CC26" w14:textId="77777777" w:rsidR="002641B4" w:rsidRPr="00CD559B" w:rsidRDefault="004E1C73" w:rsidP="002641B4">
      <w:pPr>
        <w:rPr>
          <w:b/>
          <w:sz w:val="32"/>
          <w:szCs w:val="32"/>
          <w:u w:val="single"/>
          <w:lang w:val="sl-SI"/>
        </w:rPr>
      </w:pPr>
      <w:r>
        <w:rPr>
          <w:b/>
          <w:sz w:val="32"/>
          <w:szCs w:val="32"/>
          <w:u w:val="single"/>
          <w:lang w:val="sl-SI"/>
        </w:rPr>
        <w:t>Ceste</w:t>
      </w:r>
    </w:p>
    <w:p w14:paraId="3481AF4A" w14:textId="77777777" w:rsidR="00561C80" w:rsidRPr="00CD559B" w:rsidRDefault="00561C80" w:rsidP="002641B4">
      <w:pPr>
        <w:rPr>
          <w:b/>
          <w:sz w:val="32"/>
          <w:szCs w:val="32"/>
          <w:u w:val="single"/>
          <w:lang w:val="sl-SI"/>
        </w:rPr>
      </w:pPr>
    </w:p>
    <w:p w14:paraId="6E2E696B" w14:textId="77777777" w:rsidR="006B0583" w:rsidRPr="00CD559B" w:rsidRDefault="004E1C73" w:rsidP="006B0583">
      <w:pPr>
        <w:pStyle w:val="Listenabsatz"/>
        <w:numPr>
          <w:ilvl w:val="0"/>
          <w:numId w:val="3"/>
        </w:numPr>
        <w:tabs>
          <w:tab w:val="left" w:pos="1134"/>
        </w:tabs>
        <w:jc w:val="both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Gradnja dovozov do kmetij (agrarne poti)</w:t>
      </w:r>
      <w:r w:rsidR="006B0583" w:rsidRPr="00CD559B">
        <w:rPr>
          <w:rFonts w:ascii="Arial" w:hAnsi="Arial" w:cs="Arial"/>
          <w:b/>
          <w:lang w:val="sl-SI"/>
        </w:rPr>
        <w:t>:</w:t>
      </w:r>
    </w:p>
    <w:p w14:paraId="058F2F47" w14:textId="77777777" w:rsidR="006B0583" w:rsidRPr="00CD559B" w:rsidRDefault="004E1C73" w:rsidP="006B0583">
      <w:pPr>
        <w:tabs>
          <w:tab w:val="left" w:pos="1134"/>
        </w:tabs>
        <w:jc w:val="both"/>
        <w:rPr>
          <w:rFonts w:ascii="Arial" w:hAnsi="Arial" w:cs="Arial"/>
          <w:u w:val="single"/>
          <w:lang w:val="sl-SI"/>
        </w:rPr>
      </w:pPr>
      <w:r>
        <w:rPr>
          <w:rFonts w:ascii="Arial" w:hAnsi="Arial" w:cs="Arial"/>
          <w:lang w:val="sl-SI"/>
        </w:rPr>
        <w:t>95</w:t>
      </w:r>
      <w:r w:rsidR="007D3C2F">
        <w:rPr>
          <w:rFonts w:ascii="Arial" w:hAnsi="Arial" w:cs="Arial"/>
          <w:lang w:val="sl-SI"/>
        </w:rPr>
        <w:t xml:space="preserve"> %</w:t>
      </w:r>
      <w:r w:rsidR="006B0583" w:rsidRPr="00CD559B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delež</w:t>
      </w:r>
      <w:r w:rsidR="007D3C2F">
        <w:rPr>
          <w:rFonts w:ascii="Arial" w:hAnsi="Arial" w:cs="Arial"/>
          <w:lang w:val="sl-SI"/>
        </w:rPr>
        <w:t>a</w:t>
      </w:r>
      <w:r>
        <w:rPr>
          <w:rFonts w:ascii="Arial" w:hAnsi="Arial" w:cs="Arial"/>
          <w:lang w:val="sl-SI"/>
        </w:rPr>
        <w:t xml:space="preserve"> inter</w:t>
      </w:r>
      <w:r w:rsidR="00E75789">
        <w:rPr>
          <w:rFonts w:ascii="Arial" w:hAnsi="Arial" w:cs="Arial"/>
          <w:lang w:val="sl-SI"/>
        </w:rPr>
        <w:t>e</w:t>
      </w:r>
      <w:r>
        <w:rPr>
          <w:rFonts w:ascii="Arial" w:hAnsi="Arial" w:cs="Arial"/>
          <w:lang w:val="sl-SI"/>
        </w:rPr>
        <w:t>s</w:t>
      </w:r>
      <w:r w:rsidR="007D3C2F">
        <w:rPr>
          <w:rFonts w:ascii="Arial" w:hAnsi="Arial" w:cs="Arial"/>
          <w:lang w:val="sl-SI"/>
        </w:rPr>
        <w:t>ent</w:t>
      </w:r>
      <w:r>
        <w:rPr>
          <w:rFonts w:ascii="Arial" w:hAnsi="Arial" w:cs="Arial"/>
          <w:lang w:val="sl-SI"/>
        </w:rPr>
        <w:t>ov</w:t>
      </w:r>
    </w:p>
    <w:p w14:paraId="61155E94" w14:textId="77777777" w:rsidR="006B0583" w:rsidRPr="00CD559B" w:rsidRDefault="002232A3" w:rsidP="006B0583">
      <w:pPr>
        <w:tabs>
          <w:tab w:val="left" w:pos="0"/>
        </w:tabs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Predfinanciranje agrarnih projektov</w:t>
      </w:r>
      <w:r w:rsidR="006B0583" w:rsidRPr="00CD559B">
        <w:rPr>
          <w:rFonts w:ascii="Arial" w:hAnsi="Arial" w:cs="Arial"/>
          <w:lang w:val="sl-SI"/>
        </w:rPr>
        <w:t xml:space="preserve"> – 17,00 €/m² </w:t>
      </w:r>
      <w:r>
        <w:rPr>
          <w:rFonts w:ascii="Arial" w:hAnsi="Arial" w:cs="Arial"/>
          <w:lang w:val="sl-SI"/>
        </w:rPr>
        <w:t>po sklenjenih smernicah</w:t>
      </w:r>
      <w:r w:rsidR="006B0583" w:rsidRPr="00CD559B">
        <w:rPr>
          <w:rFonts w:ascii="Arial" w:hAnsi="Arial" w:cs="Arial"/>
          <w:lang w:val="sl-SI"/>
        </w:rPr>
        <w:t xml:space="preserve">. </w:t>
      </w:r>
      <w:r w:rsidR="000A4513">
        <w:rPr>
          <w:rFonts w:ascii="Arial" w:hAnsi="Arial" w:cs="Arial"/>
          <w:lang w:val="sl-SI"/>
        </w:rPr>
        <w:t>Končni obračun po obračunu s strani agrarnega oddelka</w:t>
      </w:r>
      <w:r w:rsidR="006B0583" w:rsidRPr="00CD559B">
        <w:rPr>
          <w:rFonts w:ascii="Arial" w:hAnsi="Arial" w:cs="Arial"/>
          <w:lang w:val="sl-SI"/>
        </w:rPr>
        <w:t>.</w:t>
      </w:r>
    </w:p>
    <w:p w14:paraId="0BDA3EEB" w14:textId="77777777" w:rsidR="006B0583" w:rsidRPr="00CD559B" w:rsidRDefault="006B0583" w:rsidP="006B0583">
      <w:pPr>
        <w:tabs>
          <w:tab w:val="left" w:pos="1134"/>
        </w:tabs>
        <w:jc w:val="both"/>
        <w:rPr>
          <w:rFonts w:ascii="Arial" w:hAnsi="Arial" w:cs="Arial"/>
          <w:b/>
          <w:u w:val="single"/>
          <w:lang w:val="sl-SI"/>
        </w:rPr>
      </w:pPr>
    </w:p>
    <w:p w14:paraId="4EAC671B" w14:textId="77777777" w:rsidR="006B0583" w:rsidRPr="00CD559B" w:rsidRDefault="00452EFF" w:rsidP="006B0583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Asfaltiranje dovozov do hiš</w:t>
      </w:r>
      <w:r w:rsidR="002B32DC">
        <w:rPr>
          <w:rFonts w:ascii="Arial" w:hAnsi="Arial" w:cs="Arial"/>
          <w:b/>
          <w:lang w:val="sl-SI"/>
        </w:rPr>
        <w:t xml:space="preserve"> in </w:t>
      </w:r>
      <w:r w:rsidR="00F31F7B">
        <w:rPr>
          <w:rFonts w:ascii="Arial" w:hAnsi="Arial" w:cs="Arial"/>
          <w:b/>
          <w:lang w:val="sl-SI"/>
        </w:rPr>
        <w:t>na dvorišča</w:t>
      </w:r>
      <w:r w:rsidR="006B0583" w:rsidRPr="00CD559B">
        <w:rPr>
          <w:rFonts w:ascii="Arial" w:hAnsi="Arial" w:cs="Arial"/>
          <w:b/>
          <w:lang w:val="sl-SI"/>
        </w:rPr>
        <w:t>:</w:t>
      </w:r>
    </w:p>
    <w:p w14:paraId="46FC5751" w14:textId="77777777" w:rsidR="006B0583" w:rsidRPr="00CD559B" w:rsidRDefault="006B0583" w:rsidP="006B0583">
      <w:pPr>
        <w:pStyle w:val="Tabellentext"/>
        <w:rPr>
          <w:rFonts w:ascii="Arial" w:hAnsi="Arial" w:cs="Arial"/>
          <w:sz w:val="22"/>
          <w:szCs w:val="22"/>
          <w:lang w:val="sl-SI"/>
        </w:rPr>
      </w:pPr>
    </w:p>
    <w:p w14:paraId="59AE9677" w14:textId="77777777" w:rsidR="006B0583" w:rsidRPr="00CD559B" w:rsidRDefault="00452EFF" w:rsidP="006B0583">
      <w:pPr>
        <w:pStyle w:val="Tabellentext"/>
        <w:rPr>
          <w:rFonts w:ascii="Arial" w:hAnsi="Arial" w:cs="Arial"/>
          <w:smallCaps w:val="0"/>
          <w:sz w:val="22"/>
          <w:szCs w:val="22"/>
          <w:lang w:val="sl-SI"/>
        </w:rPr>
      </w:pPr>
      <w:r>
        <w:rPr>
          <w:rFonts w:ascii="Arial" w:hAnsi="Arial" w:cs="Arial"/>
          <w:smallCaps w:val="0"/>
          <w:sz w:val="22"/>
          <w:szCs w:val="22"/>
          <w:lang w:val="sl-SI"/>
        </w:rPr>
        <w:t xml:space="preserve">Hišni dovoz </w:t>
      </w:r>
      <w:r w:rsidR="00097753">
        <w:rPr>
          <w:rFonts w:ascii="Arial" w:hAnsi="Arial" w:cs="Arial"/>
          <w:smallCaps w:val="0"/>
          <w:sz w:val="22"/>
          <w:szCs w:val="22"/>
          <w:lang w:val="sl-SI"/>
        </w:rPr>
        <w:t>sega</w:t>
      </w:r>
      <w:r w:rsidR="005B1AE9">
        <w:rPr>
          <w:rFonts w:ascii="Arial" w:hAnsi="Arial" w:cs="Arial"/>
          <w:smallCaps w:val="0"/>
          <w:sz w:val="22"/>
          <w:szCs w:val="22"/>
          <w:lang w:val="sl-SI"/>
        </w:rPr>
        <w:t xml:space="preserve"> </w:t>
      </w:r>
      <w:r>
        <w:rPr>
          <w:rFonts w:ascii="Arial" w:hAnsi="Arial" w:cs="Arial"/>
          <w:smallCaps w:val="0"/>
          <w:sz w:val="22"/>
          <w:szCs w:val="22"/>
          <w:lang w:val="sl-SI"/>
        </w:rPr>
        <w:t>od samofinanciranega dela ceste do hišnih vrat in garažnih vrat</w:t>
      </w:r>
      <w:r w:rsidR="006B0583" w:rsidRPr="00CD559B">
        <w:rPr>
          <w:rFonts w:ascii="Arial" w:hAnsi="Arial" w:cs="Arial"/>
          <w:smallCaps w:val="0"/>
          <w:sz w:val="22"/>
          <w:szCs w:val="22"/>
          <w:lang w:val="sl-SI"/>
        </w:rPr>
        <w:t xml:space="preserve">: </w:t>
      </w:r>
    </w:p>
    <w:p w14:paraId="19CF3D7B" w14:textId="77777777" w:rsidR="006B0583" w:rsidRPr="00CD559B" w:rsidRDefault="0012142F" w:rsidP="006B0583">
      <w:pPr>
        <w:pStyle w:val="Tabellentext"/>
        <w:numPr>
          <w:ilvl w:val="0"/>
          <w:numId w:val="18"/>
        </w:numPr>
        <w:rPr>
          <w:rFonts w:ascii="Arial" w:hAnsi="Arial" w:cs="Arial"/>
          <w:smallCaps w:val="0"/>
          <w:sz w:val="22"/>
          <w:szCs w:val="22"/>
          <w:lang w:val="sl-SI"/>
        </w:rPr>
      </w:pPr>
      <w:r>
        <w:rPr>
          <w:rFonts w:ascii="Arial" w:hAnsi="Arial" w:cs="Arial"/>
          <w:smallCaps w:val="0"/>
          <w:sz w:val="22"/>
          <w:szCs w:val="22"/>
          <w:lang w:val="sl-SI"/>
        </w:rPr>
        <w:t>Pri enojnih garažah in do hišnih vrat se pri</w:t>
      </w:r>
      <w:r w:rsidR="005B1AE9">
        <w:rPr>
          <w:rFonts w:ascii="Arial" w:hAnsi="Arial" w:cs="Arial"/>
          <w:smallCaps w:val="0"/>
          <w:sz w:val="22"/>
          <w:szCs w:val="22"/>
          <w:lang w:val="sl-SI"/>
        </w:rPr>
        <w:t>zna</w:t>
      </w:r>
      <w:r>
        <w:rPr>
          <w:rFonts w:ascii="Arial" w:hAnsi="Arial" w:cs="Arial"/>
          <w:smallCaps w:val="0"/>
          <w:sz w:val="22"/>
          <w:szCs w:val="22"/>
          <w:lang w:val="sl-SI"/>
        </w:rPr>
        <w:t>va</w:t>
      </w:r>
      <w:r w:rsidR="00097753">
        <w:rPr>
          <w:rFonts w:ascii="Arial" w:hAnsi="Arial" w:cs="Arial"/>
          <w:smallCaps w:val="0"/>
          <w:sz w:val="22"/>
          <w:szCs w:val="22"/>
          <w:lang w:val="sl-SI"/>
        </w:rPr>
        <w:t xml:space="preserve"> vozna širina</w:t>
      </w:r>
      <w:r>
        <w:rPr>
          <w:rFonts w:ascii="Arial" w:hAnsi="Arial" w:cs="Arial"/>
          <w:smallCaps w:val="0"/>
          <w:sz w:val="22"/>
          <w:szCs w:val="22"/>
          <w:lang w:val="sl-SI"/>
        </w:rPr>
        <w:t xml:space="preserve"> do 3 metre</w:t>
      </w:r>
      <w:r w:rsidR="006B0583" w:rsidRPr="00CD559B">
        <w:rPr>
          <w:rFonts w:ascii="Arial" w:hAnsi="Arial" w:cs="Arial"/>
          <w:smallCaps w:val="0"/>
          <w:sz w:val="22"/>
          <w:szCs w:val="22"/>
          <w:lang w:val="sl-SI"/>
        </w:rPr>
        <w:t xml:space="preserve">. </w:t>
      </w:r>
    </w:p>
    <w:p w14:paraId="3E7660E4" w14:textId="77777777" w:rsidR="006B0583" w:rsidRPr="00CD559B" w:rsidRDefault="0012142F" w:rsidP="006B0583">
      <w:pPr>
        <w:pStyle w:val="Tabellentext"/>
        <w:numPr>
          <w:ilvl w:val="0"/>
          <w:numId w:val="18"/>
        </w:numPr>
        <w:rPr>
          <w:rFonts w:ascii="Arial" w:hAnsi="Arial" w:cs="Arial"/>
          <w:smallCaps w:val="0"/>
          <w:sz w:val="22"/>
          <w:szCs w:val="22"/>
          <w:lang w:val="sl-SI"/>
        </w:rPr>
      </w:pPr>
      <w:r>
        <w:rPr>
          <w:rFonts w:ascii="Arial" w:hAnsi="Arial" w:cs="Arial"/>
          <w:smallCaps w:val="0"/>
          <w:sz w:val="22"/>
          <w:szCs w:val="22"/>
          <w:lang w:val="sl-SI"/>
        </w:rPr>
        <w:t xml:space="preserve">Pri dvojnih garažah se </w:t>
      </w:r>
      <w:r w:rsidR="00FD4498">
        <w:rPr>
          <w:rFonts w:ascii="Arial" w:hAnsi="Arial" w:cs="Arial"/>
          <w:smallCaps w:val="0"/>
          <w:sz w:val="22"/>
          <w:szCs w:val="22"/>
          <w:lang w:val="sl-SI"/>
        </w:rPr>
        <w:t>ob izmeri</w:t>
      </w:r>
      <w:r>
        <w:rPr>
          <w:rFonts w:ascii="Arial" w:hAnsi="Arial" w:cs="Arial"/>
          <w:smallCaps w:val="0"/>
          <w:sz w:val="22"/>
          <w:szCs w:val="22"/>
          <w:lang w:val="sl-SI"/>
        </w:rPr>
        <w:t xml:space="preserve"> zadnjih 8 metrov dolžine</w:t>
      </w:r>
      <w:r w:rsidR="005722A9">
        <w:rPr>
          <w:rFonts w:ascii="Arial" w:hAnsi="Arial" w:cs="Arial"/>
          <w:smallCaps w:val="0"/>
          <w:sz w:val="22"/>
          <w:szCs w:val="22"/>
          <w:lang w:val="sl-SI"/>
        </w:rPr>
        <w:t xml:space="preserve"> poti</w:t>
      </w:r>
      <w:r>
        <w:rPr>
          <w:rFonts w:ascii="Arial" w:hAnsi="Arial" w:cs="Arial"/>
          <w:smallCaps w:val="0"/>
          <w:sz w:val="22"/>
          <w:szCs w:val="22"/>
          <w:lang w:val="sl-SI"/>
        </w:rPr>
        <w:t xml:space="preserve"> do garaže pri</w:t>
      </w:r>
      <w:r w:rsidR="00FD4498">
        <w:rPr>
          <w:rFonts w:ascii="Arial" w:hAnsi="Arial" w:cs="Arial"/>
          <w:smallCaps w:val="0"/>
          <w:sz w:val="22"/>
          <w:szCs w:val="22"/>
          <w:lang w:val="sl-SI"/>
        </w:rPr>
        <w:t>zna</w:t>
      </w:r>
      <w:r>
        <w:rPr>
          <w:rFonts w:ascii="Arial" w:hAnsi="Arial" w:cs="Arial"/>
          <w:smallCaps w:val="0"/>
          <w:sz w:val="22"/>
          <w:szCs w:val="22"/>
          <w:lang w:val="sl-SI"/>
        </w:rPr>
        <w:t>va vozna širina največ 4 metrov</w:t>
      </w:r>
      <w:r w:rsidR="006B0583" w:rsidRPr="00CD559B">
        <w:rPr>
          <w:rFonts w:ascii="Arial" w:hAnsi="Arial" w:cs="Arial"/>
          <w:smallCaps w:val="0"/>
          <w:sz w:val="22"/>
          <w:szCs w:val="22"/>
          <w:lang w:val="sl-SI"/>
        </w:rPr>
        <w:t xml:space="preserve">. </w:t>
      </w:r>
      <w:r w:rsidR="00FD4498">
        <w:rPr>
          <w:rFonts w:ascii="Arial" w:hAnsi="Arial" w:cs="Arial"/>
          <w:smallCaps w:val="0"/>
          <w:sz w:val="22"/>
          <w:szCs w:val="22"/>
          <w:lang w:val="sl-SI"/>
        </w:rPr>
        <w:t>Na</w:t>
      </w:r>
      <w:r w:rsidR="002A4382">
        <w:rPr>
          <w:rFonts w:ascii="Arial" w:hAnsi="Arial" w:cs="Arial"/>
          <w:smallCaps w:val="0"/>
          <w:sz w:val="22"/>
          <w:szCs w:val="22"/>
          <w:lang w:val="sl-SI"/>
        </w:rPr>
        <w:t xml:space="preserve"> pr</w:t>
      </w:r>
      <w:r w:rsidR="00173C5E">
        <w:rPr>
          <w:rFonts w:ascii="Arial" w:hAnsi="Arial" w:cs="Arial"/>
          <w:smallCaps w:val="0"/>
          <w:sz w:val="22"/>
          <w:szCs w:val="22"/>
          <w:lang w:val="sl-SI"/>
        </w:rPr>
        <w:t>eostal</w:t>
      </w:r>
      <w:r w:rsidR="002A4382">
        <w:rPr>
          <w:rFonts w:ascii="Arial" w:hAnsi="Arial" w:cs="Arial"/>
          <w:smallCaps w:val="0"/>
          <w:sz w:val="22"/>
          <w:szCs w:val="22"/>
          <w:lang w:val="sl-SI"/>
        </w:rPr>
        <w:t>i</w:t>
      </w:r>
      <w:r w:rsidR="00173C5E">
        <w:rPr>
          <w:rFonts w:ascii="Arial" w:hAnsi="Arial" w:cs="Arial"/>
          <w:smallCaps w:val="0"/>
          <w:sz w:val="22"/>
          <w:szCs w:val="22"/>
          <w:lang w:val="sl-SI"/>
        </w:rPr>
        <w:t xml:space="preserve"> dolžin</w:t>
      </w:r>
      <w:r w:rsidR="002A4382">
        <w:rPr>
          <w:rFonts w:ascii="Arial" w:hAnsi="Arial" w:cs="Arial"/>
          <w:smallCaps w:val="0"/>
          <w:sz w:val="22"/>
          <w:szCs w:val="22"/>
          <w:lang w:val="sl-SI"/>
        </w:rPr>
        <w:t>i</w:t>
      </w:r>
      <w:r w:rsidR="00173C5E">
        <w:rPr>
          <w:rFonts w:ascii="Arial" w:hAnsi="Arial" w:cs="Arial"/>
          <w:smallCaps w:val="0"/>
          <w:sz w:val="22"/>
          <w:szCs w:val="22"/>
          <w:lang w:val="sl-SI"/>
        </w:rPr>
        <w:t xml:space="preserve"> </w:t>
      </w:r>
      <w:r w:rsidR="00A46A2A">
        <w:rPr>
          <w:rFonts w:ascii="Arial" w:hAnsi="Arial" w:cs="Arial"/>
          <w:smallCaps w:val="0"/>
          <w:sz w:val="22"/>
          <w:szCs w:val="22"/>
          <w:lang w:val="sl-SI"/>
        </w:rPr>
        <w:t xml:space="preserve">poti </w:t>
      </w:r>
      <w:r w:rsidR="00173C5E">
        <w:rPr>
          <w:rFonts w:ascii="Arial" w:hAnsi="Arial" w:cs="Arial"/>
          <w:smallCaps w:val="0"/>
          <w:sz w:val="22"/>
          <w:szCs w:val="22"/>
          <w:lang w:val="sl-SI"/>
        </w:rPr>
        <w:t xml:space="preserve">do ceste </w:t>
      </w:r>
      <w:r w:rsidR="002A4382">
        <w:rPr>
          <w:rFonts w:ascii="Arial" w:hAnsi="Arial" w:cs="Arial"/>
          <w:smallCaps w:val="0"/>
          <w:sz w:val="22"/>
          <w:szCs w:val="22"/>
          <w:lang w:val="sl-SI"/>
        </w:rPr>
        <w:t xml:space="preserve">pa </w:t>
      </w:r>
      <w:r w:rsidR="00EB4DB4" w:rsidRPr="006B3C5F">
        <w:rPr>
          <w:rFonts w:ascii="Arial" w:hAnsi="Arial" w:cs="Arial"/>
          <w:smallCaps w:val="0"/>
          <w:sz w:val="22"/>
          <w:szCs w:val="22"/>
          <w:lang w:val="en-US"/>
        </w:rPr>
        <w:t xml:space="preserve">do 3 </w:t>
      </w:r>
      <w:proofErr w:type="spellStart"/>
      <w:r w:rsidR="00EB4DB4" w:rsidRPr="006B3C5F">
        <w:rPr>
          <w:rFonts w:ascii="Arial" w:hAnsi="Arial" w:cs="Arial"/>
          <w:smallCaps w:val="0"/>
          <w:sz w:val="22"/>
          <w:szCs w:val="22"/>
          <w:lang w:val="en-US"/>
        </w:rPr>
        <w:t>metre</w:t>
      </w:r>
      <w:proofErr w:type="spellEnd"/>
      <w:r w:rsidR="00173C5E" w:rsidRPr="006B3C5F">
        <w:rPr>
          <w:rFonts w:ascii="Arial" w:hAnsi="Arial" w:cs="Arial"/>
          <w:smallCaps w:val="0"/>
          <w:sz w:val="22"/>
          <w:szCs w:val="22"/>
          <w:lang w:val="en-US"/>
        </w:rPr>
        <w:t xml:space="preserve"> </w:t>
      </w:r>
      <w:proofErr w:type="spellStart"/>
      <w:r w:rsidR="00173C5E" w:rsidRPr="006B3C5F">
        <w:rPr>
          <w:rFonts w:ascii="Arial" w:hAnsi="Arial" w:cs="Arial"/>
          <w:smallCaps w:val="0"/>
          <w:sz w:val="22"/>
          <w:szCs w:val="22"/>
          <w:lang w:val="en-US"/>
        </w:rPr>
        <w:t>širine</w:t>
      </w:r>
      <w:proofErr w:type="spellEnd"/>
      <w:r w:rsidR="006B0583" w:rsidRPr="00CD559B">
        <w:rPr>
          <w:rFonts w:ascii="Arial" w:hAnsi="Arial" w:cs="Arial"/>
          <w:smallCaps w:val="0"/>
          <w:sz w:val="22"/>
          <w:szCs w:val="22"/>
          <w:lang w:val="sl-SI"/>
        </w:rPr>
        <w:t>.</w:t>
      </w:r>
    </w:p>
    <w:p w14:paraId="5E6FD00F" w14:textId="77777777" w:rsidR="006B0583" w:rsidRPr="00CD559B" w:rsidRDefault="00173C5E" w:rsidP="006B0583">
      <w:pPr>
        <w:pStyle w:val="Tabellentext"/>
        <w:rPr>
          <w:rFonts w:ascii="Arial" w:hAnsi="Arial" w:cs="Arial"/>
          <w:smallCaps w:val="0"/>
          <w:sz w:val="22"/>
          <w:szCs w:val="22"/>
          <w:lang w:val="sl-SI"/>
        </w:rPr>
      </w:pPr>
      <w:r>
        <w:rPr>
          <w:rFonts w:ascii="Arial" w:hAnsi="Arial" w:cs="Arial"/>
          <w:smallCaps w:val="0"/>
          <w:sz w:val="22"/>
          <w:szCs w:val="22"/>
          <w:lang w:val="sl-SI"/>
        </w:rPr>
        <w:t>V primeru sanacije hišnega dovoza je ponovna podpora možna najprej po poteku 20 let (izjema škoda zaradi ujme)</w:t>
      </w:r>
      <w:r w:rsidR="006B0583" w:rsidRPr="00CD559B">
        <w:rPr>
          <w:rFonts w:ascii="Arial" w:hAnsi="Arial" w:cs="Arial"/>
          <w:smallCaps w:val="0"/>
          <w:sz w:val="22"/>
          <w:szCs w:val="22"/>
          <w:lang w:val="sl-SI"/>
        </w:rPr>
        <w:t>.</w:t>
      </w:r>
    </w:p>
    <w:p w14:paraId="028DC95D" w14:textId="77777777" w:rsidR="006B0583" w:rsidRPr="00CD559B" w:rsidRDefault="005722A9" w:rsidP="006B0583">
      <w:pPr>
        <w:ind w:left="705" w:hanging="705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Subvencioniranje največ</w:t>
      </w:r>
      <w:r w:rsidR="00703393">
        <w:rPr>
          <w:rFonts w:ascii="Arial" w:hAnsi="Arial" w:cs="Arial"/>
          <w:lang w:val="sl-SI"/>
        </w:rPr>
        <w:t xml:space="preserve"> 2 dovozov na </w:t>
      </w:r>
      <w:r w:rsidR="009E6205" w:rsidRPr="006B3C5F">
        <w:rPr>
          <w:rFonts w:ascii="Arial" w:hAnsi="Arial" w:cs="Arial"/>
          <w:lang w:val="sl-SI"/>
        </w:rPr>
        <w:t>posest</w:t>
      </w:r>
      <w:r w:rsidR="00BB7C4A" w:rsidRPr="006B3C5F">
        <w:rPr>
          <w:rFonts w:ascii="Arial" w:hAnsi="Arial" w:cs="Arial"/>
          <w:lang w:val="sl-SI"/>
        </w:rPr>
        <w:t>vo</w:t>
      </w:r>
      <w:r w:rsidR="009E6205" w:rsidRPr="006B3C5F">
        <w:rPr>
          <w:rFonts w:ascii="Arial" w:hAnsi="Arial" w:cs="Arial"/>
          <w:lang w:val="sl-SI"/>
        </w:rPr>
        <w:t xml:space="preserve"> </w:t>
      </w:r>
      <w:r w:rsidR="006B0583" w:rsidRPr="00CD559B">
        <w:rPr>
          <w:rFonts w:ascii="Arial" w:hAnsi="Arial" w:cs="Arial"/>
          <w:lang w:val="sl-SI"/>
        </w:rPr>
        <w:t>(</w:t>
      </w:r>
      <w:r w:rsidR="00BB7C4A">
        <w:rPr>
          <w:rFonts w:ascii="Arial" w:hAnsi="Arial" w:cs="Arial"/>
          <w:lang w:val="sl-SI"/>
        </w:rPr>
        <w:t xml:space="preserve">stanovanjski </w:t>
      </w:r>
      <w:r w:rsidR="006B0583" w:rsidRPr="00CD559B">
        <w:rPr>
          <w:rFonts w:ascii="Arial" w:hAnsi="Arial" w:cs="Arial"/>
          <w:lang w:val="sl-SI"/>
        </w:rPr>
        <w:t xml:space="preserve">objekt) </w:t>
      </w:r>
    </w:p>
    <w:p w14:paraId="14729635" w14:textId="77777777" w:rsidR="006B0583" w:rsidRPr="00CD559B" w:rsidRDefault="006B0583" w:rsidP="006B0583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lang w:val="sl-SI"/>
        </w:rPr>
      </w:pPr>
    </w:p>
    <w:p w14:paraId="0AF9232F" w14:textId="77777777" w:rsidR="006B0583" w:rsidRPr="00CD559B" w:rsidRDefault="00534A7E" w:rsidP="006B0583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zasebni dovoz</w:t>
      </w:r>
    </w:p>
    <w:p w14:paraId="12C787D6" w14:textId="547351B9" w:rsidR="006B0583" w:rsidRPr="00DA4039" w:rsidRDefault="00FB3679" w:rsidP="00DA4039">
      <w:pPr>
        <w:tabs>
          <w:tab w:val="left" w:pos="3828"/>
        </w:tabs>
        <w:spacing w:after="0" w:line="240" w:lineRule="auto"/>
        <w:ind w:right="-141"/>
        <w:rPr>
          <w:rFonts w:ascii="Arial" w:hAnsi="Arial" w:cs="Arial"/>
          <w:spacing w:val="-8"/>
          <w:lang w:val="sl-SI"/>
        </w:rPr>
      </w:pPr>
      <w:r>
        <w:rPr>
          <w:rFonts w:ascii="Arial" w:hAnsi="Arial" w:cs="Arial"/>
          <w:lang w:val="sl-SI"/>
        </w:rPr>
        <w:t>asfalt ali tlak</w:t>
      </w:r>
      <w:r w:rsidR="006B0583" w:rsidRPr="00CD559B">
        <w:rPr>
          <w:rFonts w:ascii="Arial" w:hAnsi="Arial" w:cs="Arial"/>
          <w:lang w:val="sl-SI"/>
        </w:rPr>
        <w:tab/>
        <w:t>2</w:t>
      </w:r>
      <w:r w:rsidR="006B3C5F">
        <w:rPr>
          <w:rFonts w:ascii="Arial" w:hAnsi="Arial" w:cs="Arial"/>
          <w:lang w:val="sl-SI"/>
        </w:rPr>
        <w:t>5</w:t>
      </w:r>
      <w:r w:rsidR="006B0583" w:rsidRPr="00CD559B">
        <w:rPr>
          <w:rFonts w:ascii="Arial" w:hAnsi="Arial" w:cs="Arial"/>
          <w:lang w:val="sl-SI"/>
        </w:rPr>
        <w:t xml:space="preserve">,00 € / m² </w:t>
      </w:r>
      <w:r w:rsidR="007A5D0D">
        <w:rPr>
          <w:rFonts w:ascii="Arial" w:hAnsi="Arial" w:cs="Arial"/>
          <w:lang w:val="sl-SI"/>
        </w:rPr>
        <w:t>−</w:t>
      </w:r>
      <w:r w:rsidR="006B0583" w:rsidRPr="00CD559B">
        <w:rPr>
          <w:rFonts w:ascii="Arial" w:hAnsi="Arial" w:cs="Arial"/>
          <w:lang w:val="sl-SI"/>
        </w:rPr>
        <w:t xml:space="preserve"> </w:t>
      </w:r>
      <w:r w:rsidR="00AE7AC9" w:rsidRPr="00DA4039">
        <w:rPr>
          <w:rFonts w:ascii="Arial" w:hAnsi="Arial" w:cs="Arial"/>
          <w:spacing w:val="-8"/>
          <w:lang w:val="sl-SI"/>
        </w:rPr>
        <w:t xml:space="preserve">površine, za katero se </w:t>
      </w:r>
      <w:r w:rsidR="00D4339F" w:rsidRPr="00DA4039">
        <w:rPr>
          <w:rFonts w:ascii="Arial" w:hAnsi="Arial" w:cs="Arial"/>
          <w:spacing w:val="-8"/>
          <w:lang w:val="sl-SI"/>
        </w:rPr>
        <w:t xml:space="preserve">lahko </w:t>
      </w:r>
      <w:r w:rsidR="00DA4039">
        <w:rPr>
          <w:rFonts w:ascii="Arial" w:hAnsi="Arial" w:cs="Arial"/>
          <w:spacing w:val="-8"/>
          <w:lang w:val="sl-SI"/>
        </w:rPr>
        <w:t>odobri p</w:t>
      </w:r>
      <w:r w:rsidR="00AE7AC9" w:rsidRPr="00DA4039">
        <w:rPr>
          <w:rFonts w:ascii="Arial" w:hAnsi="Arial" w:cs="Arial"/>
          <w:spacing w:val="-8"/>
          <w:lang w:val="sl-SI"/>
        </w:rPr>
        <w:t>odpora</w:t>
      </w:r>
    </w:p>
    <w:p w14:paraId="0BB2D458" w14:textId="60516E62" w:rsidR="006B0583" w:rsidRPr="009F0EDB" w:rsidRDefault="00CC0E16" w:rsidP="009F0EDB">
      <w:pPr>
        <w:tabs>
          <w:tab w:val="left" w:pos="3828"/>
        </w:tabs>
        <w:spacing w:after="0" w:line="240" w:lineRule="auto"/>
        <w:ind w:right="-284"/>
        <w:rPr>
          <w:rFonts w:ascii="Arial" w:hAnsi="Arial" w:cs="Arial"/>
          <w:spacing w:val="-8"/>
          <w:lang w:val="sl-SI"/>
        </w:rPr>
      </w:pPr>
      <w:r>
        <w:rPr>
          <w:rFonts w:ascii="Arial" w:hAnsi="Arial" w:cs="Arial"/>
          <w:lang w:val="sl-SI"/>
        </w:rPr>
        <w:t>asfalt s spodnjim ustrojem</w:t>
      </w:r>
      <w:r w:rsidR="006B0583" w:rsidRPr="00CD559B">
        <w:rPr>
          <w:rFonts w:ascii="Arial" w:hAnsi="Arial" w:cs="Arial"/>
          <w:lang w:val="sl-SI"/>
        </w:rPr>
        <w:tab/>
        <w:t>3</w:t>
      </w:r>
      <w:r w:rsidR="006B3C5F">
        <w:rPr>
          <w:rFonts w:ascii="Arial" w:hAnsi="Arial" w:cs="Arial"/>
          <w:lang w:val="sl-SI"/>
        </w:rPr>
        <w:t>5</w:t>
      </w:r>
      <w:r w:rsidR="006B0583" w:rsidRPr="00CD559B">
        <w:rPr>
          <w:rFonts w:ascii="Arial" w:hAnsi="Arial" w:cs="Arial"/>
          <w:lang w:val="sl-SI"/>
        </w:rPr>
        <w:t xml:space="preserve">,00 € / m² </w:t>
      </w:r>
      <w:r w:rsidR="007A5D0D">
        <w:rPr>
          <w:rFonts w:ascii="Arial" w:hAnsi="Arial" w:cs="Arial"/>
          <w:lang w:val="sl-SI"/>
        </w:rPr>
        <w:t>−</w:t>
      </w:r>
      <w:r w:rsidR="006B0583" w:rsidRPr="00CD559B">
        <w:rPr>
          <w:rFonts w:ascii="Arial" w:hAnsi="Arial" w:cs="Arial"/>
          <w:lang w:val="sl-SI"/>
        </w:rPr>
        <w:t xml:space="preserve"> </w:t>
      </w:r>
      <w:r w:rsidR="00AE7AC9" w:rsidRPr="009F0EDB">
        <w:rPr>
          <w:rFonts w:ascii="Arial" w:hAnsi="Arial" w:cs="Arial"/>
          <w:spacing w:val="-8"/>
          <w:lang w:val="sl-SI"/>
        </w:rPr>
        <w:t xml:space="preserve">površine, za katero se </w:t>
      </w:r>
      <w:r w:rsidR="00D4339F" w:rsidRPr="009F0EDB">
        <w:rPr>
          <w:rFonts w:ascii="Arial" w:hAnsi="Arial" w:cs="Arial"/>
          <w:spacing w:val="-8"/>
          <w:lang w:val="sl-SI"/>
        </w:rPr>
        <w:t xml:space="preserve">lahko </w:t>
      </w:r>
      <w:r w:rsidR="00AE7AC9" w:rsidRPr="009F0EDB">
        <w:rPr>
          <w:rFonts w:ascii="Arial" w:hAnsi="Arial" w:cs="Arial"/>
          <w:spacing w:val="-8"/>
          <w:lang w:val="sl-SI"/>
        </w:rPr>
        <w:t>odobri podpora</w:t>
      </w:r>
    </w:p>
    <w:p w14:paraId="6688DEE7" w14:textId="0A796FCC" w:rsidR="006B0583" w:rsidRPr="00CD559B" w:rsidRDefault="00CC0E16" w:rsidP="009F0EDB">
      <w:pPr>
        <w:tabs>
          <w:tab w:val="left" w:pos="3828"/>
        </w:tabs>
        <w:spacing w:after="0" w:line="240" w:lineRule="auto"/>
        <w:ind w:right="-426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spodnji ustroj </w:t>
      </w:r>
      <w:r w:rsidR="00786AD7">
        <w:rPr>
          <w:rFonts w:ascii="Arial" w:hAnsi="Arial" w:cs="Arial"/>
          <w:lang w:val="sl-SI"/>
        </w:rPr>
        <w:t>z izravnanjem</w:t>
      </w:r>
      <w:r w:rsidR="006B0583" w:rsidRPr="00CD559B">
        <w:rPr>
          <w:rFonts w:ascii="Arial" w:hAnsi="Arial" w:cs="Arial"/>
          <w:lang w:val="sl-SI"/>
        </w:rPr>
        <w:tab/>
      </w:r>
      <w:r w:rsidR="006B3C5F">
        <w:rPr>
          <w:rFonts w:ascii="Arial" w:hAnsi="Arial" w:cs="Arial"/>
          <w:lang w:val="sl-SI"/>
        </w:rPr>
        <w:t>20</w:t>
      </w:r>
      <w:r w:rsidR="006B0583" w:rsidRPr="00CD559B">
        <w:rPr>
          <w:rFonts w:ascii="Arial" w:hAnsi="Arial" w:cs="Arial"/>
          <w:lang w:val="sl-SI"/>
        </w:rPr>
        <w:t xml:space="preserve">,00 € / m² </w:t>
      </w:r>
      <w:r w:rsidR="007A5D0D">
        <w:rPr>
          <w:rFonts w:ascii="Arial" w:hAnsi="Arial" w:cs="Arial"/>
          <w:lang w:val="sl-SI"/>
        </w:rPr>
        <w:t>−</w:t>
      </w:r>
      <w:r w:rsidR="006B0583" w:rsidRPr="00CD559B">
        <w:rPr>
          <w:rFonts w:ascii="Arial" w:hAnsi="Arial" w:cs="Arial"/>
          <w:lang w:val="sl-SI"/>
        </w:rPr>
        <w:t xml:space="preserve"> </w:t>
      </w:r>
      <w:r w:rsidR="00AE7AC9" w:rsidRPr="009F0EDB">
        <w:rPr>
          <w:rFonts w:ascii="Arial" w:hAnsi="Arial" w:cs="Arial"/>
          <w:spacing w:val="-8"/>
          <w:lang w:val="sl-SI"/>
        </w:rPr>
        <w:t xml:space="preserve">površine, za katero se </w:t>
      </w:r>
      <w:r w:rsidR="0041377F" w:rsidRPr="009F0EDB">
        <w:rPr>
          <w:rFonts w:ascii="Arial" w:hAnsi="Arial" w:cs="Arial"/>
          <w:spacing w:val="-8"/>
          <w:lang w:val="sl-SI"/>
        </w:rPr>
        <w:t xml:space="preserve">lahko </w:t>
      </w:r>
      <w:r w:rsidR="00AE7AC9" w:rsidRPr="009F0EDB">
        <w:rPr>
          <w:rFonts w:ascii="Arial" w:hAnsi="Arial" w:cs="Arial"/>
          <w:spacing w:val="-8"/>
          <w:lang w:val="sl-SI"/>
        </w:rPr>
        <w:t>odobri podpora</w:t>
      </w:r>
    </w:p>
    <w:p w14:paraId="2BDC20D5" w14:textId="17EB9E17" w:rsidR="006B0583" w:rsidRPr="00917B82" w:rsidRDefault="00786AD7" w:rsidP="006B0583">
      <w:pPr>
        <w:jc w:val="both"/>
        <w:rPr>
          <w:rFonts w:ascii="Arial" w:hAnsi="Arial" w:cs="Arial"/>
          <w:spacing w:val="-8"/>
          <w:lang w:val="sl-SI"/>
        </w:rPr>
      </w:pPr>
      <w:r>
        <w:rPr>
          <w:rFonts w:ascii="Arial" w:hAnsi="Arial" w:cs="Arial"/>
          <w:lang w:val="sl-SI"/>
        </w:rPr>
        <w:t>tlakovanje vklj. s spodnjim ustrojem</w:t>
      </w:r>
      <w:r w:rsidR="006B0583" w:rsidRPr="00CD559B">
        <w:rPr>
          <w:rFonts w:ascii="Arial" w:hAnsi="Arial" w:cs="Arial"/>
          <w:lang w:val="sl-SI"/>
        </w:rPr>
        <w:tab/>
        <w:t xml:space="preserve">     </w:t>
      </w:r>
      <w:r w:rsidR="00917B82">
        <w:rPr>
          <w:rFonts w:ascii="Arial" w:hAnsi="Arial" w:cs="Arial"/>
          <w:lang w:val="sl-SI"/>
        </w:rPr>
        <w:t>3</w:t>
      </w:r>
      <w:r w:rsidR="006B3C5F">
        <w:rPr>
          <w:rFonts w:ascii="Arial" w:hAnsi="Arial" w:cs="Arial"/>
          <w:lang w:val="sl-SI"/>
        </w:rPr>
        <w:t>5</w:t>
      </w:r>
      <w:r w:rsidR="00917B82">
        <w:rPr>
          <w:rFonts w:ascii="Arial" w:hAnsi="Arial" w:cs="Arial"/>
          <w:lang w:val="sl-SI"/>
        </w:rPr>
        <w:t xml:space="preserve">,00 € / m² </w:t>
      </w:r>
      <w:r w:rsidR="007A5D0D">
        <w:rPr>
          <w:rFonts w:ascii="Arial" w:hAnsi="Arial" w:cs="Arial"/>
          <w:lang w:val="sl-SI"/>
        </w:rPr>
        <w:t>−</w:t>
      </w:r>
      <w:r w:rsidR="006B0583" w:rsidRPr="00917B82">
        <w:rPr>
          <w:rFonts w:ascii="Arial" w:hAnsi="Arial" w:cs="Arial"/>
          <w:spacing w:val="-14"/>
          <w:lang w:val="sl-SI"/>
        </w:rPr>
        <w:t xml:space="preserve"> </w:t>
      </w:r>
      <w:r w:rsidR="00AE7AC9" w:rsidRPr="00917B82">
        <w:rPr>
          <w:rFonts w:ascii="Arial" w:hAnsi="Arial" w:cs="Arial"/>
          <w:spacing w:val="-8"/>
          <w:lang w:val="sl-SI"/>
        </w:rPr>
        <w:t xml:space="preserve">po </w:t>
      </w:r>
      <w:r w:rsidR="00F05113" w:rsidRPr="00917B82">
        <w:rPr>
          <w:rFonts w:ascii="Arial" w:hAnsi="Arial" w:cs="Arial"/>
          <w:spacing w:val="-8"/>
          <w:lang w:val="sl-SI"/>
        </w:rPr>
        <w:t xml:space="preserve">svojčas </w:t>
      </w:r>
      <w:r w:rsidR="004C77CB" w:rsidRPr="00917B82">
        <w:rPr>
          <w:rFonts w:ascii="Arial" w:hAnsi="Arial" w:cs="Arial"/>
          <w:spacing w:val="-8"/>
          <w:lang w:val="sl-SI"/>
        </w:rPr>
        <w:t>sprejet</w:t>
      </w:r>
      <w:r w:rsidR="00AE7AC9" w:rsidRPr="00917B82">
        <w:rPr>
          <w:rFonts w:ascii="Arial" w:hAnsi="Arial" w:cs="Arial"/>
          <w:spacing w:val="-8"/>
          <w:lang w:val="sl-SI"/>
        </w:rPr>
        <w:t>ih smernicah</w:t>
      </w:r>
    </w:p>
    <w:p w14:paraId="36E447D9" w14:textId="77777777" w:rsidR="006B0583" w:rsidRPr="00CD559B" w:rsidRDefault="006B0583" w:rsidP="006B0583">
      <w:pPr>
        <w:spacing w:after="0" w:line="240" w:lineRule="auto"/>
        <w:rPr>
          <w:rFonts w:ascii="Arial" w:hAnsi="Arial" w:cs="Arial"/>
          <w:lang w:val="sl-SI"/>
        </w:rPr>
      </w:pPr>
    </w:p>
    <w:p w14:paraId="6EA519B5" w14:textId="77777777" w:rsidR="006B0583" w:rsidRPr="00CD559B" w:rsidRDefault="00247699" w:rsidP="006B0583">
      <w:pPr>
        <w:spacing w:after="0" w:line="240" w:lineRule="auto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Gradnja in vzdrževanje po</w:t>
      </w:r>
      <w:r w:rsidR="009444E8">
        <w:rPr>
          <w:rFonts w:ascii="Arial" w:hAnsi="Arial" w:cs="Arial"/>
          <w:lang w:val="sl-SI"/>
        </w:rPr>
        <w:t>vez</w:t>
      </w:r>
      <w:r w:rsidR="005861E3">
        <w:rPr>
          <w:rFonts w:ascii="Arial" w:hAnsi="Arial" w:cs="Arial"/>
          <w:lang w:val="sl-SI"/>
        </w:rPr>
        <w:t>o</w:t>
      </w:r>
      <w:r w:rsidR="009444E8">
        <w:rPr>
          <w:rFonts w:ascii="Arial" w:hAnsi="Arial" w:cs="Arial"/>
          <w:lang w:val="sl-SI"/>
        </w:rPr>
        <w:t>v</w:t>
      </w:r>
      <w:r w:rsidR="005861E3">
        <w:rPr>
          <w:rFonts w:ascii="Arial" w:hAnsi="Arial" w:cs="Arial"/>
          <w:lang w:val="sl-SI"/>
        </w:rPr>
        <w:t>alnih</w:t>
      </w:r>
      <w:r w:rsidR="005861E3" w:rsidRPr="005861E3">
        <w:rPr>
          <w:rFonts w:ascii="Arial" w:hAnsi="Arial" w:cs="Arial"/>
          <w:lang w:val="sl-SI"/>
        </w:rPr>
        <w:t xml:space="preserve"> </w:t>
      </w:r>
      <w:r w:rsidR="005861E3">
        <w:rPr>
          <w:rFonts w:ascii="Arial" w:hAnsi="Arial" w:cs="Arial"/>
          <w:lang w:val="sl-SI"/>
        </w:rPr>
        <w:t>cest</w:t>
      </w:r>
      <w:r w:rsidR="006B0583" w:rsidRPr="00CD559B">
        <w:rPr>
          <w:rFonts w:ascii="Arial" w:hAnsi="Arial" w:cs="Arial"/>
          <w:lang w:val="sl-SI"/>
        </w:rPr>
        <w:t xml:space="preserve">: 70 % </w:t>
      </w:r>
      <w:r w:rsidR="009444E8">
        <w:rPr>
          <w:rFonts w:ascii="Arial" w:hAnsi="Arial" w:cs="Arial"/>
          <w:lang w:val="sl-SI"/>
        </w:rPr>
        <w:t>občina</w:t>
      </w:r>
      <w:r w:rsidR="006B0583" w:rsidRPr="00CD559B">
        <w:rPr>
          <w:rFonts w:ascii="Arial" w:hAnsi="Arial" w:cs="Arial"/>
          <w:lang w:val="sl-SI"/>
        </w:rPr>
        <w:t xml:space="preserve">, 30 % </w:t>
      </w:r>
      <w:r w:rsidR="009444E8">
        <w:rPr>
          <w:rFonts w:ascii="Arial" w:hAnsi="Arial" w:cs="Arial"/>
          <w:lang w:val="sl-SI"/>
        </w:rPr>
        <w:t>interesenti</w:t>
      </w:r>
      <w:r w:rsidR="006B0583" w:rsidRPr="00CD559B">
        <w:rPr>
          <w:rFonts w:ascii="Arial" w:hAnsi="Arial" w:cs="Arial"/>
          <w:lang w:val="sl-SI"/>
        </w:rPr>
        <w:t>;</w:t>
      </w:r>
    </w:p>
    <w:p w14:paraId="4ED838B4" w14:textId="5F17550D" w:rsidR="006B0583" w:rsidRDefault="00C207E7" w:rsidP="006B0583">
      <w:pPr>
        <w:spacing w:after="0" w:line="240" w:lineRule="auto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Ostale dovoznice</w:t>
      </w:r>
      <w:r w:rsidR="006B0583" w:rsidRPr="00CD559B">
        <w:rPr>
          <w:rFonts w:ascii="Arial" w:hAnsi="Arial" w:cs="Arial"/>
          <w:lang w:val="sl-SI"/>
        </w:rPr>
        <w:t xml:space="preserve">: 70 % </w:t>
      </w:r>
      <w:r>
        <w:rPr>
          <w:rFonts w:ascii="Arial" w:hAnsi="Arial" w:cs="Arial"/>
          <w:lang w:val="sl-SI"/>
        </w:rPr>
        <w:t>občina</w:t>
      </w:r>
      <w:r w:rsidR="006B0583" w:rsidRPr="00CD559B">
        <w:rPr>
          <w:rFonts w:ascii="Arial" w:hAnsi="Arial" w:cs="Arial"/>
          <w:lang w:val="sl-SI"/>
        </w:rPr>
        <w:t xml:space="preserve">, 30 % </w:t>
      </w:r>
      <w:r>
        <w:rPr>
          <w:rFonts w:ascii="Arial" w:hAnsi="Arial" w:cs="Arial"/>
          <w:lang w:val="sl-SI"/>
        </w:rPr>
        <w:t>interes</w:t>
      </w:r>
      <w:r w:rsidR="00D4233B">
        <w:rPr>
          <w:rFonts w:ascii="Arial" w:hAnsi="Arial" w:cs="Arial"/>
          <w:lang w:val="sl-SI"/>
        </w:rPr>
        <w:t>e</w:t>
      </w:r>
      <w:r>
        <w:rPr>
          <w:rFonts w:ascii="Arial" w:hAnsi="Arial" w:cs="Arial"/>
          <w:lang w:val="sl-SI"/>
        </w:rPr>
        <w:t>nti ali stari sistem</w:t>
      </w:r>
    </w:p>
    <w:p w14:paraId="1D26BBA7" w14:textId="68DD963A" w:rsidR="00D65CE5" w:rsidRPr="00D65CE5" w:rsidRDefault="00D65CE5" w:rsidP="006B0583">
      <w:pPr>
        <w:spacing w:after="0" w:line="240" w:lineRule="auto"/>
        <w:rPr>
          <w:rFonts w:ascii="Arial" w:hAnsi="Arial" w:cs="Arial"/>
          <w:b/>
          <w:bCs/>
          <w:lang w:val="sl-SI"/>
        </w:rPr>
      </w:pPr>
      <w:r w:rsidRPr="00D65CE5">
        <w:rPr>
          <w:rFonts w:ascii="Arial" w:hAnsi="Arial" w:cs="Arial"/>
          <w:b/>
          <w:bCs/>
          <w:lang w:val="sl-SI"/>
        </w:rPr>
        <w:t>Prošnja in dogovor z občino pred gradnjo!</w:t>
      </w:r>
    </w:p>
    <w:p w14:paraId="58042649" w14:textId="77777777" w:rsidR="006B0583" w:rsidRPr="00CD559B" w:rsidRDefault="006B0583" w:rsidP="006B0583">
      <w:pPr>
        <w:ind w:left="705" w:hanging="705"/>
        <w:jc w:val="both"/>
        <w:rPr>
          <w:rFonts w:ascii="Arial" w:hAnsi="Arial" w:cs="Arial"/>
          <w:lang w:val="sl-SI"/>
        </w:rPr>
      </w:pPr>
    </w:p>
    <w:p w14:paraId="323D90A4" w14:textId="77777777" w:rsidR="006B0583" w:rsidRPr="006B3C5F" w:rsidRDefault="000C6E40" w:rsidP="006B0583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Stroški vzdrževanja</w:t>
      </w:r>
      <w:r w:rsidR="006B0583" w:rsidRPr="00CD559B">
        <w:rPr>
          <w:rFonts w:ascii="Arial" w:hAnsi="Arial" w:cs="Arial"/>
          <w:lang w:val="sl-SI"/>
        </w:rPr>
        <w:t xml:space="preserve"> </w:t>
      </w:r>
      <w:r w:rsidR="005861E3">
        <w:rPr>
          <w:rFonts w:ascii="Arial" w:hAnsi="Arial" w:cs="Arial"/>
          <w:lang w:val="sl-SI"/>
        </w:rPr>
        <w:t xml:space="preserve">v okviru </w:t>
      </w:r>
      <w:r>
        <w:rPr>
          <w:rFonts w:ascii="Arial" w:hAnsi="Arial" w:cs="Arial"/>
          <w:lang w:val="sl-SI"/>
        </w:rPr>
        <w:t>»korošk</w:t>
      </w:r>
      <w:r w:rsidR="005861E3">
        <w:rPr>
          <w:rFonts w:ascii="Arial" w:hAnsi="Arial" w:cs="Arial"/>
          <w:lang w:val="sl-SI"/>
        </w:rPr>
        <w:t>ega</w:t>
      </w:r>
      <w:r>
        <w:rPr>
          <w:rFonts w:ascii="Arial" w:hAnsi="Arial" w:cs="Arial"/>
          <w:lang w:val="sl-SI"/>
        </w:rPr>
        <w:t xml:space="preserve"> model</w:t>
      </w:r>
      <w:r w:rsidR="005861E3">
        <w:rPr>
          <w:rFonts w:ascii="Arial" w:hAnsi="Arial" w:cs="Arial"/>
          <w:lang w:val="sl-SI"/>
        </w:rPr>
        <w:t>a</w:t>
      </w:r>
      <w:r>
        <w:rPr>
          <w:rFonts w:ascii="Arial" w:hAnsi="Arial" w:cs="Arial"/>
          <w:lang w:val="sl-SI"/>
        </w:rPr>
        <w:t>«</w:t>
      </w:r>
      <w:r w:rsidR="006B0583" w:rsidRPr="00CD559B">
        <w:rPr>
          <w:rFonts w:ascii="Arial" w:hAnsi="Arial" w:cs="Arial"/>
          <w:lang w:val="sl-SI"/>
        </w:rPr>
        <w:t xml:space="preserve"> – </w:t>
      </w:r>
      <w:r>
        <w:rPr>
          <w:rFonts w:ascii="Arial" w:hAnsi="Arial" w:cs="Arial"/>
          <w:lang w:val="sl-SI"/>
        </w:rPr>
        <w:t>podpora</w:t>
      </w:r>
      <w:r w:rsidR="006B0583" w:rsidRPr="00CD559B">
        <w:rPr>
          <w:rFonts w:ascii="Arial" w:hAnsi="Arial" w:cs="Arial"/>
          <w:lang w:val="sl-SI"/>
        </w:rPr>
        <w:t xml:space="preserve"> 100 % </w:t>
      </w:r>
      <w:r>
        <w:rPr>
          <w:rFonts w:ascii="Arial" w:hAnsi="Arial" w:cs="Arial"/>
          <w:lang w:val="sl-SI"/>
        </w:rPr>
        <w:t>delež</w:t>
      </w:r>
      <w:r w:rsidR="00F664AD">
        <w:rPr>
          <w:rFonts w:ascii="Arial" w:hAnsi="Arial" w:cs="Arial"/>
          <w:lang w:val="sl-SI"/>
        </w:rPr>
        <w:t>a</w:t>
      </w:r>
      <w:r>
        <w:rPr>
          <w:rFonts w:ascii="Arial" w:hAnsi="Arial" w:cs="Arial"/>
          <w:lang w:val="sl-SI"/>
        </w:rPr>
        <w:t xml:space="preserve"> interesentov za ceste, ki jih po Koroškem zakonu o cestah nosi občina</w:t>
      </w:r>
      <w:r w:rsidR="006B0583" w:rsidRPr="00CD559B">
        <w:rPr>
          <w:rFonts w:ascii="Arial" w:hAnsi="Arial" w:cs="Arial"/>
          <w:lang w:val="sl-SI"/>
        </w:rPr>
        <w:t xml:space="preserve"> (</w:t>
      </w:r>
      <w:r w:rsidR="00354874" w:rsidRPr="006B3C5F">
        <w:rPr>
          <w:rFonts w:ascii="Arial" w:hAnsi="Arial" w:cs="Arial"/>
          <w:lang w:val="sl-SI"/>
        </w:rPr>
        <w:t>povezovalne</w:t>
      </w:r>
      <w:r w:rsidR="0035487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ces</w:t>
      </w:r>
      <w:r w:rsidR="00354874" w:rsidRPr="006B3C5F">
        <w:rPr>
          <w:rFonts w:ascii="Arial" w:hAnsi="Arial" w:cs="Arial"/>
          <w:lang w:val="sl-SI"/>
        </w:rPr>
        <w:t>te in na</w:t>
      </w:r>
      <w:r w:rsidR="008B5898" w:rsidRPr="006B3C5F">
        <w:rPr>
          <w:rFonts w:ascii="Arial" w:hAnsi="Arial" w:cs="Arial"/>
          <w:lang w:val="sl-SI"/>
        </w:rPr>
        <w:t xml:space="preserve"> </w:t>
      </w:r>
      <w:r w:rsidR="00354874" w:rsidRPr="006B3C5F">
        <w:rPr>
          <w:rFonts w:ascii="Arial" w:hAnsi="Arial" w:cs="Arial"/>
          <w:lang w:val="sl-SI"/>
        </w:rPr>
        <w:t>tiho za cesto namenjene povr</w:t>
      </w:r>
      <w:r w:rsidR="00354874">
        <w:rPr>
          <w:rFonts w:ascii="Arial" w:hAnsi="Arial" w:cs="Arial"/>
          <w:lang w:val="sl-SI"/>
        </w:rPr>
        <w:t>š</w:t>
      </w:r>
      <w:r w:rsidR="00354874" w:rsidRPr="006B3C5F">
        <w:rPr>
          <w:rFonts w:ascii="Arial" w:hAnsi="Arial" w:cs="Arial"/>
          <w:lang w:val="sl-SI"/>
        </w:rPr>
        <w:t>ine</w:t>
      </w:r>
      <w:r w:rsidR="006B0583" w:rsidRPr="00CD559B">
        <w:rPr>
          <w:rFonts w:ascii="Arial" w:hAnsi="Arial" w:cs="Arial"/>
          <w:lang w:val="sl-SI"/>
        </w:rPr>
        <w:t>).</w:t>
      </w:r>
    </w:p>
    <w:p w14:paraId="7EE2C069" w14:textId="77777777" w:rsidR="006B0583" w:rsidRPr="00CD559B" w:rsidRDefault="006B0583" w:rsidP="006B0583">
      <w:pPr>
        <w:ind w:left="705" w:hanging="705"/>
        <w:jc w:val="both"/>
        <w:rPr>
          <w:rFonts w:ascii="Arial" w:hAnsi="Arial" w:cs="Arial"/>
          <w:lang w:val="sl-SI"/>
        </w:rPr>
      </w:pPr>
    </w:p>
    <w:p w14:paraId="5BFC7E5E" w14:textId="77777777" w:rsidR="006B0583" w:rsidRPr="00CD559B" w:rsidRDefault="00354874" w:rsidP="006B0583">
      <w:pPr>
        <w:spacing w:after="0" w:line="240" w:lineRule="auto"/>
        <w:ind w:left="703" w:hanging="703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Sanacija </w:t>
      </w:r>
      <w:r w:rsidRPr="006B3C5F">
        <w:rPr>
          <w:rFonts w:ascii="Arial" w:hAnsi="Arial" w:cs="Arial"/>
          <w:lang w:val="sl-SI"/>
        </w:rPr>
        <w:t>dvori</w:t>
      </w:r>
      <w:r>
        <w:rPr>
          <w:rFonts w:ascii="Arial" w:hAnsi="Arial" w:cs="Arial"/>
          <w:lang w:val="sl-SI"/>
        </w:rPr>
        <w:t>šč</w:t>
      </w:r>
      <w:r w:rsidR="00350278">
        <w:rPr>
          <w:rFonts w:ascii="Arial" w:hAnsi="Arial" w:cs="Arial"/>
          <w:lang w:val="sl-SI"/>
        </w:rPr>
        <w:t>nih površin</w:t>
      </w:r>
      <w:r>
        <w:rPr>
          <w:rFonts w:ascii="Arial" w:hAnsi="Arial" w:cs="Arial"/>
          <w:lang w:val="sl-SI"/>
        </w:rPr>
        <w:t xml:space="preserve"> </w:t>
      </w:r>
      <w:r w:rsidR="006B0583" w:rsidRPr="00CD559B">
        <w:rPr>
          <w:rFonts w:ascii="Arial" w:hAnsi="Arial" w:cs="Arial"/>
          <w:lang w:val="sl-SI"/>
        </w:rPr>
        <w:t>(</w:t>
      </w:r>
      <w:r>
        <w:rPr>
          <w:rFonts w:ascii="Arial" w:hAnsi="Arial" w:cs="Arial"/>
          <w:lang w:val="sl-SI"/>
        </w:rPr>
        <w:t>sanacija razpok</w:t>
      </w:r>
      <w:r w:rsidR="006B0583" w:rsidRPr="00CD559B">
        <w:rPr>
          <w:rFonts w:ascii="Arial" w:hAnsi="Arial" w:cs="Arial"/>
          <w:lang w:val="sl-SI"/>
        </w:rPr>
        <w:t>)</w:t>
      </w:r>
    </w:p>
    <w:p w14:paraId="0088D0AB" w14:textId="77777777" w:rsidR="006B0583" w:rsidRPr="00CD559B" w:rsidRDefault="006B0583" w:rsidP="00660CFC">
      <w:pPr>
        <w:spacing w:after="0" w:line="240" w:lineRule="auto"/>
        <w:ind w:left="703" w:hanging="703"/>
        <w:jc w:val="both"/>
        <w:rPr>
          <w:rFonts w:ascii="Arial" w:hAnsi="Arial" w:cs="Arial"/>
          <w:lang w:val="sl-SI"/>
        </w:rPr>
      </w:pPr>
      <w:r w:rsidRPr="00CD559B">
        <w:rPr>
          <w:rFonts w:ascii="Arial" w:hAnsi="Arial" w:cs="Arial"/>
          <w:lang w:val="sl-SI"/>
        </w:rPr>
        <w:t>50</w:t>
      </w:r>
      <w:r w:rsidR="00354874">
        <w:rPr>
          <w:rFonts w:ascii="Arial" w:hAnsi="Arial" w:cs="Arial"/>
          <w:lang w:val="sl-SI"/>
        </w:rPr>
        <w:t xml:space="preserve"> </w:t>
      </w:r>
      <w:r w:rsidRPr="00CD559B">
        <w:rPr>
          <w:rFonts w:ascii="Arial" w:hAnsi="Arial" w:cs="Arial"/>
          <w:lang w:val="sl-SI"/>
        </w:rPr>
        <w:t xml:space="preserve">% </w:t>
      </w:r>
      <w:r w:rsidR="00354874">
        <w:rPr>
          <w:rFonts w:ascii="Arial" w:hAnsi="Arial" w:cs="Arial"/>
          <w:lang w:val="sl-SI"/>
        </w:rPr>
        <w:t>skupnih stroškov</w:t>
      </w:r>
    </w:p>
    <w:p w14:paraId="1BB9CE8B" w14:textId="77777777" w:rsidR="006B0583" w:rsidRPr="00CD559B" w:rsidRDefault="006B0583" w:rsidP="006B0583">
      <w:pPr>
        <w:rPr>
          <w:rFonts w:ascii="Arial" w:hAnsi="Arial" w:cs="Arial"/>
          <w:lang w:val="sl-SI"/>
        </w:rPr>
      </w:pPr>
    </w:p>
    <w:p w14:paraId="42357A99" w14:textId="77777777" w:rsidR="006B0583" w:rsidRPr="00CD559B" w:rsidRDefault="00354874" w:rsidP="006B0583">
      <w:pPr>
        <w:pStyle w:val="Listenabsatz"/>
        <w:numPr>
          <w:ilvl w:val="0"/>
          <w:numId w:val="3"/>
        </w:numPr>
        <w:tabs>
          <w:tab w:val="left" w:pos="1134"/>
        </w:tabs>
        <w:jc w:val="both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Hišni in dvoriščni dovozi do stanovanjskih hiš, ki se uporabljajo kot sekundarna prebivališča</w:t>
      </w:r>
      <w:r w:rsidR="006B0583" w:rsidRPr="00CD559B">
        <w:rPr>
          <w:rFonts w:ascii="Arial" w:hAnsi="Arial" w:cs="Arial"/>
          <w:b/>
          <w:lang w:val="sl-SI"/>
        </w:rPr>
        <w:t>:</w:t>
      </w:r>
    </w:p>
    <w:p w14:paraId="13E84CEC" w14:textId="75BB8954" w:rsidR="00D65CE5" w:rsidRDefault="006B0583" w:rsidP="00D65CE5">
      <w:pPr>
        <w:tabs>
          <w:tab w:val="left" w:pos="1134"/>
        </w:tabs>
        <w:spacing w:after="0"/>
        <w:jc w:val="both"/>
        <w:rPr>
          <w:rFonts w:ascii="Arial" w:hAnsi="Arial" w:cs="Arial"/>
          <w:lang w:val="sl-SI"/>
        </w:rPr>
      </w:pPr>
      <w:r w:rsidRPr="00CD559B">
        <w:rPr>
          <w:rFonts w:ascii="Arial" w:hAnsi="Arial" w:cs="Arial"/>
          <w:lang w:val="sl-SI"/>
        </w:rPr>
        <w:t xml:space="preserve">½ </w:t>
      </w:r>
      <w:r w:rsidR="00354874">
        <w:rPr>
          <w:rFonts w:ascii="Arial" w:hAnsi="Arial" w:cs="Arial"/>
          <w:lang w:val="sl-SI"/>
        </w:rPr>
        <w:t>sicer običajne podpore</w:t>
      </w:r>
    </w:p>
    <w:p w14:paraId="56D444F0" w14:textId="77777777" w:rsidR="00D65CE5" w:rsidRPr="00D65CE5" w:rsidRDefault="00D65CE5" w:rsidP="00D65CE5">
      <w:pPr>
        <w:spacing w:after="0" w:line="240" w:lineRule="auto"/>
        <w:rPr>
          <w:rFonts w:ascii="Arial" w:hAnsi="Arial" w:cs="Arial"/>
          <w:b/>
          <w:bCs/>
          <w:lang w:val="sl-SI"/>
        </w:rPr>
      </w:pPr>
      <w:r w:rsidRPr="00D65CE5">
        <w:rPr>
          <w:rFonts w:ascii="Arial" w:hAnsi="Arial" w:cs="Arial"/>
          <w:b/>
          <w:bCs/>
          <w:lang w:val="sl-SI"/>
        </w:rPr>
        <w:t>Prošnja in dogovor z občino pred gradnjo!</w:t>
      </w:r>
    </w:p>
    <w:p w14:paraId="36903F2C" w14:textId="77777777" w:rsidR="00D65CE5" w:rsidRPr="00CD559B" w:rsidRDefault="00D65CE5" w:rsidP="006B0583">
      <w:pPr>
        <w:tabs>
          <w:tab w:val="left" w:pos="1134"/>
        </w:tabs>
        <w:jc w:val="both"/>
        <w:rPr>
          <w:rFonts w:ascii="Arial" w:hAnsi="Arial" w:cs="Arial"/>
          <w:lang w:val="sl-SI"/>
        </w:rPr>
      </w:pPr>
    </w:p>
    <w:p w14:paraId="40AE68B9" w14:textId="77777777" w:rsidR="006B0583" w:rsidRPr="00CD559B" w:rsidRDefault="006B0583" w:rsidP="006B0583">
      <w:pPr>
        <w:tabs>
          <w:tab w:val="left" w:pos="1134"/>
        </w:tabs>
        <w:jc w:val="both"/>
        <w:rPr>
          <w:rFonts w:ascii="Arial" w:hAnsi="Arial" w:cs="Arial"/>
          <w:lang w:val="sl-SI"/>
        </w:rPr>
      </w:pPr>
    </w:p>
    <w:p w14:paraId="7DF45533" w14:textId="77777777" w:rsidR="006B0583" w:rsidRPr="00CD559B" w:rsidRDefault="00701FF2" w:rsidP="006B0583">
      <w:pPr>
        <w:pStyle w:val="Listenabsatz"/>
        <w:numPr>
          <w:ilvl w:val="0"/>
          <w:numId w:val="3"/>
        </w:numPr>
        <w:tabs>
          <w:tab w:val="left" w:pos="1134"/>
        </w:tabs>
        <w:jc w:val="both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lastRenderedPageBreak/>
        <w:t>Asfaltiranje parkirišč pri obrtnih obratih</w:t>
      </w:r>
      <w:r w:rsidR="006B0583" w:rsidRPr="00CD559B">
        <w:rPr>
          <w:rFonts w:ascii="Arial" w:hAnsi="Arial" w:cs="Arial"/>
          <w:b/>
          <w:lang w:val="sl-SI"/>
        </w:rPr>
        <w:t>:</w:t>
      </w:r>
    </w:p>
    <w:p w14:paraId="2175771F" w14:textId="7887DC4E" w:rsidR="006B0583" w:rsidRPr="00D65CE5" w:rsidRDefault="0021177A" w:rsidP="00D65CE5">
      <w:pPr>
        <w:tabs>
          <w:tab w:val="left" w:pos="1134"/>
        </w:tabs>
        <w:spacing w:after="0"/>
        <w:jc w:val="both"/>
        <w:rPr>
          <w:rFonts w:ascii="Arial" w:hAnsi="Arial" w:cs="Arial"/>
          <w:lang w:val="sl-SI"/>
        </w:rPr>
      </w:pPr>
      <w:r w:rsidRPr="00D65CE5">
        <w:rPr>
          <w:rFonts w:ascii="Arial" w:hAnsi="Arial" w:cs="Arial"/>
          <w:lang w:val="sl-SI"/>
        </w:rPr>
        <w:t xml:space="preserve">Višina subvencije je ista kot pri dovozov do hiš in na dvorišča. Meritev </w:t>
      </w:r>
      <w:proofErr w:type="spellStart"/>
      <w:r w:rsidRPr="00D65CE5">
        <w:rPr>
          <w:rFonts w:ascii="Arial" w:hAnsi="Arial" w:cs="Arial"/>
          <w:lang w:val="en-US"/>
        </w:rPr>
        <w:t>dejanske</w:t>
      </w:r>
      <w:proofErr w:type="spellEnd"/>
      <w:r w:rsidRPr="00D65CE5">
        <w:rPr>
          <w:rFonts w:ascii="Arial" w:hAnsi="Arial" w:cs="Arial"/>
          <w:lang w:val="en-US"/>
        </w:rPr>
        <w:t xml:space="preserve"> </w:t>
      </w:r>
      <w:proofErr w:type="spellStart"/>
      <w:r w:rsidRPr="00D65CE5">
        <w:rPr>
          <w:rFonts w:ascii="Arial" w:hAnsi="Arial" w:cs="Arial"/>
          <w:lang w:val="en-US"/>
        </w:rPr>
        <w:t>povr</w:t>
      </w:r>
      <w:proofErr w:type="spellEnd"/>
      <w:r w:rsidRPr="00D65CE5">
        <w:rPr>
          <w:rFonts w:ascii="Arial" w:hAnsi="Arial" w:cs="Arial"/>
          <w:lang w:val="sl-SI"/>
        </w:rPr>
        <w:t xml:space="preserve">šine parkirišča. </w:t>
      </w:r>
    </w:p>
    <w:p w14:paraId="28658FBE" w14:textId="77777777" w:rsidR="00D65CE5" w:rsidRPr="00D65CE5" w:rsidRDefault="00D65CE5" w:rsidP="00D65CE5">
      <w:pPr>
        <w:spacing w:after="0" w:line="240" w:lineRule="auto"/>
        <w:rPr>
          <w:rFonts w:ascii="Arial" w:hAnsi="Arial" w:cs="Arial"/>
          <w:b/>
          <w:bCs/>
          <w:lang w:val="sl-SI"/>
        </w:rPr>
      </w:pPr>
      <w:r w:rsidRPr="00D65CE5">
        <w:rPr>
          <w:rFonts w:ascii="Arial" w:hAnsi="Arial" w:cs="Arial"/>
          <w:b/>
          <w:bCs/>
          <w:lang w:val="sl-SI"/>
        </w:rPr>
        <w:t>Prošnja in dogovor z občino pred gradnjo!</w:t>
      </w:r>
    </w:p>
    <w:p w14:paraId="4CB7F305" w14:textId="77777777" w:rsidR="0014335C" w:rsidRPr="00CD559B" w:rsidRDefault="0014335C" w:rsidP="006B0583">
      <w:pPr>
        <w:tabs>
          <w:tab w:val="left" w:pos="1134"/>
        </w:tabs>
        <w:jc w:val="both"/>
        <w:rPr>
          <w:rFonts w:ascii="Arial" w:hAnsi="Arial" w:cs="Arial"/>
          <w:b/>
          <w:u w:val="single"/>
          <w:lang w:val="sl-SI"/>
        </w:rPr>
      </w:pPr>
    </w:p>
    <w:p w14:paraId="47F2D8B6" w14:textId="77777777" w:rsidR="006B0583" w:rsidRPr="00CD559B" w:rsidRDefault="005D66EA" w:rsidP="006B0583">
      <w:pPr>
        <w:pStyle w:val="Listenabsatz"/>
        <w:numPr>
          <w:ilvl w:val="0"/>
          <w:numId w:val="3"/>
        </w:numPr>
        <w:tabs>
          <w:tab w:val="left" w:pos="1134"/>
        </w:tabs>
        <w:jc w:val="both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Hišni dovoz s položitvijo cevovodov</w:t>
      </w:r>
      <w:r w:rsidR="006B0583" w:rsidRPr="00CD559B">
        <w:rPr>
          <w:rFonts w:ascii="Arial" w:hAnsi="Arial" w:cs="Arial"/>
          <w:b/>
          <w:lang w:val="sl-SI"/>
        </w:rPr>
        <w:t>:</w:t>
      </w:r>
    </w:p>
    <w:p w14:paraId="4A70AC69" w14:textId="0F419ACD" w:rsidR="006B0583" w:rsidRPr="00CD559B" w:rsidRDefault="006B0583" w:rsidP="006B0583">
      <w:pPr>
        <w:jc w:val="both"/>
        <w:rPr>
          <w:rFonts w:ascii="Arial" w:hAnsi="Arial" w:cs="Arial"/>
          <w:lang w:val="sl-SI"/>
        </w:rPr>
      </w:pPr>
      <w:r w:rsidRPr="00CD559B">
        <w:rPr>
          <w:rFonts w:ascii="Arial" w:hAnsi="Arial" w:cs="Arial"/>
          <w:lang w:val="sl-SI"/>
        </w:rPr>
        <w:t xml:space="preserve">1/3 </w:t>
      </w:r>
      <w:r w:rsidR="002A7382">
        <w:rPr>
          <w:rFonts w:ascii="Arial" w:hAnsi="Arial" w:cs="Arial"/>
          <w:lang w:val="sl-SI"/>
        </w:rPr>
        <w:t>stroškov</w:t>
      </w:r>
      <w:r w:rsidR="0021177A">
        <w:rPr>
          <w:rFonts w:ascii="Arial" w:hAnsi="Arial" w:cs="Arial"/>
          <w:lang w:val="sl-SI"/>
        </w:rPr>
        <w:t xml:space="preserve"> do hiše</w:t>
      </w:r>
    </w:p>
    <w:p w14:paraId="5F93205E" w14:textId="77777777" w:rsidR="006B0583" w:rsidRPr="00CD559B" w:rsidRDefault="006B0583" w:rsidP="006B0583">
      <w:pPr>
        <w:jc w:val="both"/>
        <w:rPr>
          <w:rFonts w:ascii="Arial" w:hAnsi="Arial" w:cs="Arial"/>
          <w:b/>
          <w:u w:val="single"/>
          <w:lang w:val="sl-SI"/>
        </w:rPr>
      </w:pPr>
    </w:p>
    <w:p w14:paraId="2A4DA964" w14:textId="77777777" w:rsidR="006B0583" w:rsidRPr="00CD559B" w:rsidRDefault="003E0974" w:rsidP="006B0583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 xml:space="preserve">Samovozni stroji za </w:t>
      </w:r>
      <w:r w:rsidR="00437370">
        <w:rPr>
          <w:rFonts w:ascii="Arial" w:hAnsi="Arial" w:cs="Arial"/>
          <w:b/>
          <w:lang w:val="sl-SI"/>
        </w:rPr>
        <w:t>ostran</w:t>
      </w:r>
      <w:r w:rsidR="00544C2B">
        <w:rPr>
          <w:rFonts w:ascii="Arial" w:hAnsi="Arial" w:cs="Arial"/>
          <w:b/>
          <w:lang w:val="sl-SI"/>
        </w:rPr>
        <w:t>j</w:t>
      </w:r>
      <w:r w:rsidR="00437370">
        <w:rPr>
          <w:rFonts w:ascii="Arial" w:hAnsi="Arial" w:cs="Arial"/>
          <w:b/>
          <w:lang w:val="sl-SI"/>
        </w:rPr>
        <w:t>ev</w:t>
      </w:r>
      <w:r w:rsidR="00544C2B">
        <w:rPr>
          <w:rFonts w:ascii="Arial" w:hAnsi="Arial" w:cs="Arial"/>
          <w:b/>
          <w:lang w:val="sl-SI"/>
        </w:rPr>
        <w:t>anje</w:t>
      </w:r>
      <w:r w:rsidR="00544C2B" w:rsidRPr="006B3C5F">
        <w:rPr>
          <w:rFonts w:ascii="Arial" w:hAnsi="Arial" w:cs="Arial"/>
          <w:b/>
          <w:lang w:val="sl-SI"/>
        </w:rPr>
        <w:t xml:space="preserve"> snega</w:t>
      </w:r>
      <w:r w:rsidR="006B0583" w:rsidRPr="00CD559B">
        <w:rPr>
          <w:rFonts w:ascii="Arial" w:hAnsi="Arial" w:cs="Arial"/>
          <w:b/>
          <w:lang w:val="sl-SI"/>
        </w:rPr>
        <w:t xml:space="preserve"> (</w:t>
      </w:r>
      <w:r w:rsidR="00544C2B">
        <w:rPr>
          <w:rFonts w:ascii="Arial" w:hAnsi="Arial" w:cs="Arial"/>
          <w:b/>
          <w:lang w:val="sl-SI"/>
        </w:rPr>
        <w:t xml:space="preserve">snežne freze </w:t>
      </w:r>
      <w:r w:rsidR="006B0583" w:rsidRPr="00CD559B">
        <w:rPr>
          <w:rFonts w:ascii="Arial" w:hAnsi="Arial" w:cs="Arial"/>
          <w:b/>
          <w:lang w:val="sl-SI"/>
        </w:rPr>
        <w:t>...)</w:t>
      </w:r>
    </w:p>
    <w:p w14:paraId="006822BF" w14:textId="77777777" w:rsidR="006B0583" w:rsidRPr="00CD559B" w:rsidRDefault="0039120D" w:rsidP="006B0583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1/4</w:t>
      </w:r>
      <w:r w:rsidR="006B0583" w:rsidRPr="00CD559B">
        <w:rPr>
          <w:rFonts w:ascii="Arial" w:hAnsi="Arial" w:cs="Arial"/>
          <w:lang w:val="sl-SI"/>
        </w:rPr>
        <w:t xml:space="preserve"> </w:t>
      </w:r>
      <w:r w:rsidR="00544C2B">
        <w:rPr>
          <w:rFonts w:ascii="Arial" w:hAnsi="Arial" w:cs="Arial"/>
          <w:lang w:val="sl-SI"/>
        </w:rPr>
        <w:t>nabavnih stroškov</w:t>
      </w:r>
      <w:r w:rsidR="006B0583" w:rsidRPr="00CD559B">
        <w:rPr>
          <w:rFonts w:ascii="Arial" w:hAnsi="Arial" w:cs="Arial"/>
          <w:lang w:val="sl-SI"/>
        </w:rPr>
        <w:t xml:space="preserve"> (</w:t>
      </w:r>
      <w:r w:rsidR="00544C2B">
        <w:rPr>
          <w:rFonts w:ascii="Arial" w:hAnsi="Arial" w:cs="Arial"/>
          <w:lang w:val="sl-SI"/>
        </w:rPr>
        <w:t>največ</w:t>
      </w:r>
      <w:r w:rsidR="006B0583" w:rsidRPr="00CD559B">
        <w:rPr>
          <w:rFonts w:ascii="Arial" w:hAnsi="Arial" w:cs="Arial"/>
          <w:lang w:val="sl-SI"/>
        </w:rPr>
        <w:t xml:space="preserve"> 800,00 €), </w:t>
      </w:r>
      <w:r w:rsidR="00544C2B">
        <w:rPr>
          <w:rFonts w:ascii="Arial" w:hAnsi="Arial" w:cs="Arial"/>
          <w:lang w:val="sl-SI"/>
        </w:rPr>
        <w:t>življenjska doba</w:t>
      </w:r>
      <w:r w:rsidR="006B0583" w:rsidRPr="00CD559B">
        <w:rPr>
          <w:rFonts w:ascii="Arial" w:hAnsi="Arial" w:cs="Arial"/>
          <w:lang w:val="sl-SI"/>
        </w:rPr>
        <w:t xml:space="preserve"> 10 </w:t>
      </w:r>
      <w:r w:rsidR="00544C2B">
        <w:rPr>
          <w:rFonts w:ascii="Arial" w:hAnsi="Arial" w:cs="Arial"/>
          <w:lang w:val="sl-SI"/>
        </w:rPr>
        <w:t>let</w:t>
      </w:r>
    </w:p>
    <w:p w14:paraId="36099C74" w14:textId="77777777" w:rsidR="006B0583" w:rsidRPr="00CD559B" w:rsidRDefault="006B0583" w:rsidP="006B0583">
      <w:pPr>
        <w:jc w:val="both"/>
        <w:rPr>
          <w:rFonts w:ascii="Arial" w:hAnsi="Arial" w:cs="Arial"/>
          <w:lang w:val="sl-SI"/>
        </w:rPr>
      </w:pPr>
    </w:p>
    <w:p w14:paraId="29C3E848" w14:textId="77777777" w:rsidR="006B0583" w:rsidRPr="00CD559B" w:rsidRDefault="001F5738" w:rsidP="006B0583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Priključni stroji</w:t>
      </w:r>
      <w:r w:rsidR="006B0583" w:rsidRPr="00CD559B">
        <w:rPr>
          <w:rFonts w:ascii="Arial" w:hAnsi="Arial" w:cs="Arial"/>
          <w:b/>
          <w:lang w:val="sl-SI"/>
        </w:rPr>
        <w:t xml:space="preserve"> (</w:t>
      </w:r>
      <w:r>
        <w:rPr>
          <w:rFonts w:ascii="Arial" w:hAnsi="Arial" w:cs="Arial"/>
          <w:b/>
          <w:lang w:val="sl-SI"/>
        </w:rPr>
        <w:t>traktorski plugi</w:t>
      </w:r>
      <w:r w:rsidR="006B0583" w:rsidRPr="00CD559B">
        <w:rPr>
          <w:rFonts w:ascii="Arial" w:hAnsi="Arial" w:cs="Arial"/>
          <w:b/>
          <w:lang w:val="sl-SI"/>
        </w:rPr>
        <w:t xml:space="preserve">, </w:t>
      </w:r>
      <w:r>
        <w:rPr>
          <w:rFonts w:ascii="Arial" w:hAnsi="Arial" w:cs="Arial"/>
          <w:b/>
          <w:lang w:val="sl-SI"/>
        </w:rPr>
        <w:t>odmetalniki</w:t>
      </w:r>
      <w:r w:rsidR="006B0583" w:rsidRPr="00CD559B">
        <w:rPr>
          <w:rFonts w:ascii="Arial" w:hAnsi="Arial" w:cs="Arial"/>
          <w:b/>
          <w:lang w:val="sl-SI"/>
        </w:rPr>
        <w:t xml:space="preserve">, </w:t>
      </w:r>
      <w:r>
        <w:rPr>
          <w:rFonts w:ascii="Arial" w:hAnsi="Arial" w:cs="Arial"/>
          <w:b/>
          <w:lang w:val="sl-SI"/>
        </w:rPr>
        <w:t>itn.</w:t>
      </w:r>
      <w:r w:rsidR="006B0583" w:rsidRPr="00CD559B">
        <w:rPr>
          <w:rFonts w:ascii="Arial" w:hAnsi="Arial" w:cs="Arial"/>
          <w:b/>
          <w:lang w:val="sl-SI"/>
        </w:rPr>
        <w:t>)</w:t>
      </w:r>
    </w:p>
    <w:p w14:paraId="5BB2E7B9" w14:textId="5697F8C0" w:rsidR="006B0583" w:rsidRPr="00CD559B" w:rsidRDefault="006B0583" w:rsidP="006B0583">
      <w:pPr>
        <w:jc w:val="both"/>
        <w:rPr>
          <w:rFonts w:ascii="Arial" w:hAnsi="Arial" w:cs="Arial"/>
          <w:lang w:val="sl-SI"/>
        </w:rPr>
      </w:pPr>
      <w:r w:rsidRPr="00CD559B">
        <w:rPr>
          <w:rFonts w:ascii="Arial" w:hAnsi="Arial" w:cs="Arial"/>
          <w:lang w:val="sl-SI"/>
        </w:rPr>
        <w:t xml:space="preserve">1/3 </w:t>
      </w:r>
      <w:r w:rsidR="00093E2B">
        <w:rPr>
          <w:rFonts w:ascii="Arial" w:hAnsi="Arial" w:cs="Arial"/>
          <w:lang w:val="sl-SI"/>
        </w:rPr>
        <w:t>nabavnih stroškov</w:t>
      </w:r>
      <w:r w:rsidRPr="00CD559B">
        <w:rPr>
          <w:rFonts w:ascii="Arial" w:hAnsi="Arial" w:cs="Arial"/>
          <w:lang w:val="sl-SI"/>
        </w:rPr>
        <w:t xml:space="preserve"> (</w:t>
      </w:r>
      <w:r w:rsidR="00093E2B">
        <w:rPr>
          <w:rFonts w:ascii="Arial" w:hAnsi="Arial" w:cs="Arial"/>
          <w:lang w:val="sl-SI"/>
        </w:rPr>
        <w:t>največ</w:t>
      </w:r>
      <w:r w:rsidRPr="00CD559B">
        <w:rPr>
          <w:rFonts w:ascii="Arial" w:hAnsi="Arial" w:cs="Arial"/>
          <w:lang w:val="sl-SI"/>
        </w:rPr>
        <w:t xml:space="preserve"> 1.</w:t>
      </w:r>
      <w:r w:rsidR="006B3C5F">
        <w:rPr>
          <w:rFonts w:ascii="Arial" w:hAnsi="Arial" w:cs="Arial"/>
          <w:lang w:val="sl-SI"/>
        </w:rPr>
        <w:t>5</w:t>
      </w:r>
      <w:r w:rsidRPr="00CD559B">
        <w:rPr>
          <w:rFonts w:ascii="Arial" w:hAnsi="Arial" w:cs="Arial"/>
          <w:lang w:val="sl-SI"/>
        </w:rPr>
        <w:t xml:space="preserve">00,00 €), </w:t>
      </w:r>
      <w:r w:rsidR="00093E2B">
        <w:rPr>
          <w:rFonts w:ascii="Arial" w:hAnsi="Arial" w:cs="Arial"/>
          <w:lang w:val="sl-SI"/>
        </w:rPr>
        <w:t>zgornja</w:t>
      </w:r>
      <w:r w:rsidRPr="00CD559B">
        <w:rPr>
          <w:rFonts w:ascii="Arial" w:hAnsi="Arial" w:cs="Arial"/>
          <w:lang w:val="sl-SI"/>
        </w:rPr>
        <w:t xml:space="preserve"> </w:t>
      </w:r>
      <w:r w:rsidR="00093E2B">
        <w:rPr>
          <w:rFonts w:ascii="Arial" w:hAnsi="Arial" w:cs="Arial"/>
          <w:lang w:val="sl-SI"/>
        </w:rPr>
        <w:t xml:space="preserve">meja </w:t>
      </w:r>
      <w:r w:rsidRPr="00CD559B">
        <w:rPr>
          <w:rFonts w:ascii="Arial" w:hAnsi="Arial" w:cs="Arial"/>
          <w:lang w:val="sl-SI"/>
        </w:rPr>
        <w:t>1.</w:t>
      </w:r>
      <w:r w:rsidR="006B3C5F">
        <w:rPr>
          <w:rFonts w:ascii="Arial" w:hAnsi="Arial" w:cs="Arial"/>
          <w:lang w:val="sl-SI"/>
        </w:rPr>
        <w:t>8</w:t>
      </w:r>
      <w:r w:rsidRPr="00CD559B">
        <w:rPr>
          <w:rFonts w:ascii="Arial" w:hAnsi="Arial" w:cs="Arial"/>
          <w:lang w:val="sl-SI"/>
        </w:rPr>
        <w:t>00,00 €</w:t>
      </w:r>
      <w:r w:rsidR="00093E2B">
        <w:rPr>
          <w:rFonts w:ascii="Arial" w:hAnsi="Arial" w:cs="Arial"/>
          <w:lang w:val="sl-SI"/>
        </w:rPr>
        <w:t>,</w:t>
      </w:r>
      <w:r w:rsidRPr="00CD559B">
        <w:rPr>
          <w:rFonts w:ascii="Arial" w:hAnsi="Arial" w:cs="Arial"/>
          <w:lang w:val="sl-SI"/>
        </w:rPr>
        <w:t xml:space="preserve"> </w:t>
      </w:r>
      <w:r w:rsidR="00093E2B">
        <w:rPr>
          <w:rFonts w:ascii="Arial" w:hAnsi="Arial" w:cs="Arial"/>
          <w:lang w:val="sl-SI"/>
        </w:rPr>
        <w:t>če je treba čistiti pot dolžine od</w:t>
      </w:r>
      <w:r w:rsidRPr="00CD559B">
        <w:rPr>
          <w:rFonts w:ascii="Arial" w:hAnsi="Arial" w:cs="Arial"/>
          <w:lang w:val="sl-SI"/>
        </w:rPr>
        <w:t xml:space="preserve"> 1.100 m</w:t>
      </w:r>
      <w:r w:rsidR="00093E2B">
        <w:rPr>
          <w:rFonts w:ascii="Arial" w:hAnsi="Arial" w:cs="Arial"/>
          <w:lang w:val="sl-SI"/>
        </w:rPr>
        <w:t xml:space="preserve"> naprej</w:t>
      </w:r>
      <w:r w:rsidRPr="00CD559B">
        <w:rPr>
          <w:rFonts w:ascii="Arial" w:hAnsi="Arial" w:cs="Arial"/>
          <w:lang w:val="sl-SI"/>
        </w:rPr>
        <w:t xml:space="preserve"> </w:t>
      </w:r>
      <w:r w:rsidR="00093E2B">
        <w:rPr>
          <w:rFonts w:ascii="Arial" w:hAnsi="Arial" w:cs="Arial"/>
          <w:lang w:val="sl-SI"/>
        </w:rPr>
        <w:t>v primeru makadamske ceste</w:t>
      </w:r>
      <w:r w:rsidRPr="00CD559B">
        <w:rPr>
          <w:rFonts w:ascii="Arial" w:hAnsi="Arial" w:cs="Arial"/>
          <w:lang w:val="sl-SI"/>
        </w:rPr>
        <w:t xml:space="preserve"> </w:t>
      </w:r>
      <w:r w:rsidR="00093E2B">
        <w:rPr>
          <w:rFonts w:ascii="Arial" w:hAnsi="Arial" w:cs="Arial"/>
          <w:lang w:val="sl-SI"/>
        </w:rPr>
        <w:t xml:space="preserve">in v primeru asfaltne ceste od </w:t>
      </w:r>
      <w:r w:rsidRPr="00CD559B">
        <w:rPr>
          <w:rFonts w:ascii="Arial" w:hAnsi="Arial" w:cs="Arial"/>
          <w:lang w:val="sl-SI"/>
        </w:rPr>
        <w:t xml:space="preserve">2.100 m </w:t>
      </w:r>
      <w:r w:rsidR="00093E2B">
        <w:rPr>
          <w:rFonts w:ascii="Arial" w:hAnsi="Arial" w:cs="Arial"/>
          <w:lang w:val="sl-SI"/>
        </w:rPr>
        <w:t xml:space="preserve">naprej </w:t>
      </w:r>
    </w:p>
    <w:p w14:paraId="79708EAD" w14:textId="77777777" w:rsidR="006B0583" w:rsidRPr="00CD559B" w:rsidRDefault="00093E2B" w:rsidP="006B0583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Življenjska doba</w:t>
      </w:r>
      <w:r w:rsidR="006B0583" w:rsidRPr="00CD559B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−</w:t>
      </w:r>
      <w:r w:rsidR="006B0583" w:rsidRPr="00CD559B">
        <w:rPr>
          <w:rFonts w:ascii="Arial" w:hAnsi="Arial" w:cs="Arial"/>
          <w:lang w:val="sl-SI"/>
        </w:rPr>
        <w:t xml:space="preserve"> 10 </w:t>
      </w:r>
      <w:r>
        <w:rPr>
          <w:rFonts w:ascii="Arial" w:hAnsi="Arial" w:cs="Arial"/>
          <w:lang w:val="sl-SI"/>
        </w:rPr>
        <w:t>let</w:t>
      </w:r>
      <w:r w:rsidR="006B0583" w:rsidRPr="00CD559B">
        <w:rPr>
          <w:rFonts w:ascii="Arial" w:hAnsi="Arial" w:cs="Arial"/>
          <w:lang w:val="sl-SI"/>
        </w:rPr>
        <w:t xml:space="preserve"> </w:t>
      </w:r>
      <w:r w:rsidR="00DA3E75">
        <w:rPr>
          <w:rFonts w:ascii="Arial" w:hAnsi="Arial" w:cs="Arial"/>
          <w:lang w:val="sl-SI"/>
        </w:rPr>
        <w:t>v primeru čiščenja asfaltnih cest in 8 let v primeru čiščenja makadamskih cest</w:t>
      </w:r>
      <w:r w:rsidR="006B0583" w:rsidRPr="00CD559B">
        <w:rPr>
          <w:rFonts w:ascii="Arial" w:hAnsi="Arial" w:cs="Arial"/>
          <w:lang w:val="sl-SI"/>
        </w:rPr>
        <w:t>.</w:t>
      </w:r>
    </w:p>
    <w:p w14:paraId="6E1E8752" w14:textId="77777777" w:rsidR="006B0583" w:rsidRPr="00CD559B" w:rsidRDefault="006B0583" w:rsidP="006B0583">
      <w:pPr>
        <w:jc w:val="both"/>
        <w:rPr>
          <w:rFonts w:ascii="Arial" w:hAnsi="Arial" w:cs="Arial"/>
          <w:u w:val="single"/>
          <w:lang w:val="sl-SI"/>
        </w:rPr>
      </w:pPr>
    </w:p>
    <w:p w14:paraId="243A3406" w14:textId="77777777" w:rsidR="006B0583" w:rsidRPr="00CD559B" w:rsidRDefault="000A5767" w:rsidP="006B0583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 xml:space="preserve">Sprednja hidravlika za stroje za </w:t>
      </w:r>
      <w:r w:rsidR="00437370">
        <w:rPr>
          <w:rFonts w:ascii="Arial" w:hAnsi="Arial" w:cs="Arial"/>
          <w:b/>
          <w:lang w:val="sl-SI"/>
        </w:rPr>
        <w:t>odstranjev</w:t>
      </w:r>
      <w:r>
        <w:rPr>
          <w:rFonts w:ascii="Arial" w:hAnsi="Arial" w:cs="Arial"/>
          <w:b/>
          <w:lang w:val="sl-SI"/>
        </w:rPr>
        <w:t>anje snega</w:t>
      </w:r>
    </w:p>
    <w:p w14:paraId="67EA9EEC" w14:textId="77777777" w:rsidR="006B0583" w:rsidRPr="00CD559B" w:rsidRDefault="001E5C12" w:rsidP="006B0583">
      <w:pPr>
        <w:spacing w:after="0" w:line="240" w:lineRule="auto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Podpora za sprednjo hidravliko za poti, krajše od 500 metrov – odbitek 10 % na 100 metrov</w:t>
      </w:r>
      <w:r w:rsidR="006B0583" w:rsidRPr="00CD559B">
        <w:rPr>
          <w:rFonts w:ascii="Arial" w:hAnsi="Arial" w:cs="Arial"/>
          <w:lang w:val="sl-SI"/>
        </w:rPr>
        <w:t xml:space="preserve"> </w:t>
      </w:r>
    </w:p>
    <w:p w14:paraId="2EDFAE49" w14:textId="77777777" w:rsidR="006B0583" w:rsidRPr="00CD559B" w:rsidRDefault="006B0583" w:rsidP="006B0583">
      <w:pPr>
        <w:spacing w:after="0" w:line="240" w:lineRule="auto"/>
        <w:jc w:val="both"/>
        <w:rPr>
          <w:rFonts w:ascii="Arial" w:hAnsi="Arial" w:cs="Arial"/>
          <w:lang w:val="sl-SI"/>
        </w:rPr>
      </w:pPr>
      <w:r w:rsidRPr="00CD559B">
        <w:rPr>
          <w:rFonts w:ascii="Arial" w:hAnsi="Arial" w:cs="Arial"/>
          <w:lang w:val="sl-SI"/>
        </w:rPr>
        <w:t>500 m   = 100 %</w:t>
      </w:r>
    </w:p>
    <w:p w14:paraId="562DE53C" w14:textId="77777777" w:rsidR="006B0583" w:rsidRPr="00CD559B" w:rsidRDefault="006B0583" w:rsidP="006B0583">
      <w:pPr>
        <w:spacing w:after="0" w:line="240" w:lineRule="auto"/>
        <w:jc w:val="both"/>
        <w:rPr>
          <w:rFonts w:ascii="Arial" w:hAnsi="Arial" w:cs="Arial"/>
          <w:lang w:val="sl-SI"/>
        </w:rPr>
      </w:pPr>
      <w:r w:rsidRPr="00CD559B">
        <w:rPr>
          <w:rFonts w:ascii="Arial" w:hAnsi="Arial" w:cs="Arial"/>
          <w:lang w:val="sl-SI"/>
        </w:rPr>
        <w:t xml:space="preserve">400 m   =   90 %  </w:t>
      </w:r>
      <w:r w:rsidR="000B4166">
        <w:rPr>
          <w:rFonts w:ascii="Arial" w:hAnsi="Arial" w:cs="Arial"/>
          <w:lang w:val="sl-SI"/>
        </w:rPr>
        <w:t>od</w:t>
      </w:r>
      <w:r w:rsidRPr="00CD559B">
        <w:rPr>
          <w:rFonts w:ascii="Arial" w:hAnsi="Arial" w:cs="Arial"/>
          <w:lang w:val="sl-SI"/>
        </w:rPr>
        <w:t xml:space="preserve"> 1/3 </w:t>
      </w:r>
      <w:r w:rsidR="000B4166">
        <w:rPr>
          <w:rFonts w:ascii="Arial" w:hAnsi="Arial" w:cs="Arial"/>
          <w:lang w:val="sl-SI"/>
        </w:rPr>
        <w:t>subvencijske vsote</w:t>
      </w:r>
    </w:p>
    <w:p w14:paraId="39C009E9" w14:textId="77777777" w:rsidR="006B0583" w:rsidRPr="00CD559B" w:rsidRDefault="006B0583" w:rsidP="006B0583">
      <w:pPr>
        <w:spacing w:after="0" w:line="240" w:lineRule="auto"/>
        <w:jc w:val="both"/>
        <w:rPr>
          <w:rFonts w:ascii="Arial" w:hAnsi="Arial" w:cs="Arial"/>
          <w:lang w:val="sl-SI"/>
        </w:rPr>
      </w:pPr>
      <w:r w:rsidRPr="00CD559B">
        <w:rPr>
          <w:rFonts w:ascii="Arial" w:hAnsi="Arial" w:cs="Arial"/>
          <w:lang w:val="sl-SI"/>
        </w:rPr>
        <w:t>300 m   =   80 %</w:t>
      </w:r>
    </w:p>
    <w:p w14:paraId="174904B1" w14:textId="77777777" w:rsidR="006B0583" w:rsidRPr="00CD559B" w:rsidRDefault="006B0583" w:rsidP="006B0583">
      <w:pPr>
        <w:spacing w:after="0" w:line="240" w:lineRule="auto"/>
        <w:jc w:val="both"/>
        <w:rPr>
          <w:rFonts w:ascii="Arial" w:hAnsi="Arial" w:cs="Arial"/>
          <w:lang w:val="sl-SI"/>
        </w:rPr>
      </w:pPr>
      <w:r w:rsidRPr="00CD559B">
        <w:rPr>
          <w:rFonts w:ascii="Arial" w:hAnsi="Arial" w:cs="Arial"/>
          <w:lang w:val="sl-SI"/>
        </w:rPr>
        <w:t>200 m   =   70 %</w:t>
      </w:r>
    </w:p>
    <w:p w14:paraId="6745B3FE" w14:textId="77777777" w:rsidR="006B0583" w:rsidRPr="00CD559B" w:rsidRDefault="006B0583" w:rsidP="006B0583">
      <w:pPr>
        <w:spacing w:after="0" w:line="240" w:lineRule="auto"/>
        <w:jc w:val="both"/>
        <w:rPr>
          <w:rFonts w:ascii="Arial" w:hAnsi="Arial" w:cs="Arial"/>
          <w:lang w:val="sl-SI"/>
        </w:rPr>
      </w:pPr>
      <w:r w:rsidRPr="00CD559B">
        <w:rPr>
          <w:rFonts w:ascii="Arial" w:hAnsi="Arial" w:cs="Arial"/>
          <w:lang w:val="sl-SI"/>
        </w:rPr>
        <w:t>100 m   =   60 %</w:t>
      </w:r>
    </w:p>
    <w:p w14:paraId="7817123A" w14:textId="77777777" w:rsidR="006B0583" w:rsidRPr="00CD559B" w:rsidRDefault="00354013" w:rsidP="006B0583">
      <w:pPr>
        <w:spacing w:after="0" w:line="240" w:lineRule="auto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do</w:t>
      </w:r>
      <w:r w:rsidR="006B0583" w:rsidRPr="00CD559B">
        <w:rPr>
          <w:rFonts w:ascii="Arial" w:hAnsi="Arial" w:cs="Arial"/>
          <w:lang w:val="sl-SI"/>
        </w:rPr>
        <w:t xml:space="preserve"> 50 </w:t>
      </w:r>
      <w:r>
        <w:rPr>
          <w:rFonts w:ascii="Arial" w:hAnsi="Arial" w:cs="Arial"/>
          <w:lang w:val="sl-SI"/>
        </w:rPr>
        <w:t>metrov se zaokroži navzdol</w:t>
      </w:r>
      <w:r w:rsidR="006B0583" w:rsidRPr="00CD559B">
        <w:rPr>
          <w:rFonts w:ascii="Arial" w:hAnsi="Arial" w:cs="Arial"/>
          <w:lang w:val="sl-SI"/>
        </w:rPr>
        <w:t xml:space="preserve">, </w:t>
      </w:r>
      <w:r>
        <w:rPr>
          <w:rFonts w:ascii="Arial" w:hAnsi="Arial" w:cs="Arial"/>
          <w:lang w:val="sl-SI"/>
        </w:rPr>
        <w:t>od</w:t>
      </w:r>
      <w:r w:rsidR="006B0583" w:rsidRPr="00CD559B">
        <w:rPr>
          <w:rFonts w:ascii="Arial" w:hAnsi="Arial" w:cs="Arial"/>
          <w:lang w:val="sl-SI"/>
        </w:rPr>
        <w:t xml:space="preserve"> 50 </w:t>
      </w:r>
      <w:r>
        <w:rPr>
          <w:rFonts w:ascii="Arial" w:hAnsi="Arial" w:cs="Arial"/>
          <w:lang w:val="sl-SI"/>
        </w:rPr>
        <w:t>metrov pa navzgor</w:t>
      </w:r>
    </w:p>
    <w:p w14:paraId="28233E0C" w14:textId="77777777" w:rsidR="006B0583" w:rsidRPr="00CD559B" w:rsidRDefault="006B0583" w:rsidP="006B0583">
      <w:pPr>
        <w:jc w:val="both"/>
        <w:rPr>
          <w:rFonts w:ascii="Arial" w:hAnsi="Arial" w:cs="Arial"/>
          <w:u w:val="single"/>
          <w:lang w:val="sl-SI"/>
        </w:rPr>
      </w:pPr>
    </w:p>
    <w:p w14:paraId="6B101950" w14:textId="77777777" w:rsidR="006B0583" w:rsidRPr="00CD559B" w:rsidRDefault="006B0583" w:rsidP="006B0583">
      <w:pPr>
        <w:jc w:val="both"/>
        <w:rPr>
          <w:rFonts w:ascii="Arial" w:hAnsi="Arial" w:cs="Arial"/>
          <w:lang w:val="sl-SI"/>
        </w:rPr>
      </w:pPr>
      <w:r w:rsidRPr="00CD559B">
        <w:rPr>
          <w:rFonts w:ascii="Arial" w:hAnsi="Arial" w:cs="Arial"/>
          <w:lang w:val="sl-SI"/>
        </w:rPr>
        <w:t xml:space="preserve">1/3 </w:t>
      </w:r>
      <w:r w:rsidR="00891E2D">
        <w:rPr>
          <w:rFonts w:ascii="Arial" w:hAnsi="Arial" w:cs="Arial"/>
          <w:lang w:val="sl-SI"/>
        </w:rPr>
        <w:t>nabavnih stroškov</w:t>
      </w:r>
      <w:r w:rsidRPr="00CD559B">
        <w:rPr>
          <w:rFonts w:ascii="Arial" w:hAnsi="Arial" w:cs="Arial"/>
          <w:lang w:val="sl-SI"/>
        </w:rPr>
        <w:t xml:space="preserve"> </w:t>
      </w:r>
      <w:r w:rsidR="00891E2D">
        <w:rPr>
          <w:rFonts w:ascii="Arial" w:hAnsi="Arial" w:cs="Arial"/>
          <w:lang w:val="sl-SI"/>
        </w:rPr>
        <w:t xml:space="preserve">od </w:t>
      </w:r>
      <w:r w:rsidRPr="00CD559B">
        <w:rPr>
          <w:rFonts w:ascii="Arial" w:hAnsi="Arial" w:cs="Arial"/>
          <w:lang w:val="sl-SI"/>
        </w:rPr>
        <w:t xml:space="preserve">500 </w:t>
      </w:r>
      <w:r w:rsidR="00046110" w:rsidRPr="006B3C5F">
        <w:rPr>
          <w:rFonts w:ascii="Arial" w:hAnsi="Arial" w:cs="Arial"/>
          <w:lang w:val="sl-SI"/>
        </w:rPr>
        <w:t xml:space="preserve">t. </w:t>
      </w:r>
      <w:r w:rsidRPr="00CD559B">
        <w:rPr>
          <w:rFonts w:ascii="Arial" w:hAnsi="Arial" w:cs="Arial"/>
          <w:lang w:val="sl-SI"/>
        </w:rPr>
        <w:t>m</w:t>
      </w:r>
      <w:r w:rsidR="00046110">
        <w:rPr>
          <w:rFonts w:ascii="Arial" w:hAnsi="Arial" w:cs="Arial"/>
          <w:lang w:val="sl-SI"/>
        </w:rPr>
        <w:t>.</w:t>
      </w:r>
      <w:r w:rsidRPr="00CD559B">
        <w:rPr>
          <w:rFonts w:ascii="Arial" w:hAnsi="Arial" w:cs="Arial"/>
          <w:lang w:val="sl-SI"/>
        </w:rPr>
        <w:t xml:space="preserve"> </w:t>
      </w:r>
      <w:r w:rsidR="00046110">
        <w:rPr>
          <w:rFonts w:ascii="Arial" w:hAnsi="Arial" w:cs="Arial"/>
          <w:lang w:val="sl-SI"/>
        </w:rPr>
        <w:t>ceste</w:t>
      </w:r>
      <w:r w:rsidRPr="00CD559B">
        <w:rPr>
          <w:rFonts w:ascii="Arial" w:hAnsi="Arial" w:cs="Arial"/>
          <w:lang w:val="sl-SI"/>
        </w:rPr>
        <w:t xml:space="preserve"> (</w:t>
      </w:r>
      <w:r w:rsidR="00046110">
        <w:rPr>
          <w:rFonts w:ascii="Arial" w:hAnsi="Arial" w:cs="Arial"/>
          <w:lang w:val="sl-SI"/>
        </w:rPr>
        <w:t>največ</w:t>
      </w:r>
      <w:r w:rsidRPr="00CD559B">
        <w:rPr>
          <w:rFonts w:ascii="Arial" w:hAnsi="Arial" w:cs="Arial"/>
          <w:lang w:val="sl-SI"/>
        </w:rPr>
        <w:t xml:space="preserve"> 3.200,00 €) </w:t>
      </w:r>
      <w:r w:rsidR="00046110">
        <w:rPr>
          <w:rFonts w:ascii="Arial" w:hAnsi="Arial" w:cs="Arial"/>
          <w:lang w:val="sl-SI"/>
        </w:rPr>
        <w:t>–</w:t>
      </w:r>
      <w:r w:rsidRPr="00CD559B">
        <w:rPr>
          <w:rFonts w:ascii="Arial" w:hAnsi="Arial" w:cs="Arial"/>
          <w:lang w:val="sl-SI"/>
        </w:rPr>
        <w:t xml:space="preserve"> </w:t>
      </w:r>
      <w:r w:rsidR="00046110">
        <w:rPr>
          <w:rFonts w:ascii="Arial" w:hAnsi="Arial" w:cs="Arial"/>
          <w:lang w:val="sl-SI"/>
        </w:rPr>
        <w:t>življenjska doba</w:t>
      </w:r>
      <w:r w:rsidRPr="00CD559B">
        <w:rPr>
          <w:rFonts w:ascii="Arial" w:hAnsi="Arial" w:cs="Arial"/>
          <w:lang w:val="sl-SI"/>
        </w:rPr>
        <w:t xml:space="preserve"> 20 </w:t>
      </w:r>
      <w:r w:rsidR="00046110">
        <w:rPr>
          <w:rFonts w:ascii="Arial" w:hAnsi="Arial" w:cs="Arial"/>
          <w:lang w:val="sl-SI"/>
        </w:rPr>
        <w:t>let</w:t>
      </w:r>
    </w:p>
    <w:p w14:paraId="63A812CA" w14:textId="77777777" w:rsidR="006B0583" w:rsidRPr="00CD559B" w:rsidRDefault="006B0583" w:rsidP="006B0583">
      <w:pPr>
        <w:jc w:val="both"/>
        <w:rPr>
          <w:rFonts w:ascii="Arial" w:hAnsi="Arial" w:cs="Arial"/>
          <w:u w:val="single"/>
          <w:lang w:val="sl-SI"/>
        </w:rPr>
      </w:pPr>
    </w:p>
    <w:p w14:paraId="41E5AB9F" w14:textId="77777777" w:rsidR="006B0583" w:rsidRPr="00CD559B" w:rsidRDefault="008E733D" w:rsidP="006B0583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b/>
          <w:u w:val="single"/>
          <w:lang w:val="sl-SI"/>
        </w:rPr>
      </w:pPr>
      <w:r>
        <w:rPr>
          <w:rFonts w:ascii="Arial" w:hAnsi="Arial" w:cs="Arial"/>
          <w:b/>
          <w:u w:val="single"/>
          <w:lang w:val="sl-SI"/>
        </w:rPr>
        <w:t>Posipalniki za drobir</w:t>
      </w:r>
      <w:r w:rsidR="006B0583" w:rsidRPr="00CD559B">
        <w:rPr>
          <w:rFonts w:ascii="Arial" w:hAnsi="Arial" w:cs="Arial"/>
          <w:b/>
          <w:u w:val="single"/>
          <w:lang w:val="sl-SI"/>
        </w:rPr>
        <w:t>:</w:t>
      </w:r>
    </w:p>
    <w:p w14:paraId="22F5BD3E" w14:textId="77777777" w:rsidR="006B0583" w:rsidRPr="00CD559B" w:rsidRDefault="006B0583" w:rsidP="006B0583">
      <w:pPr>
        <w:jc w:val="both"/>
        <w:rPr>
          <w:rFonts w:ascii="Arial" w:hAnsi="Arial" w:cs="Arial"/>
          <w:lang w:val="sl-SI"/>
        </w:rPr>
      </w:pPr>
      <w:r w:rsidRPr="00CD559B">
        <w:rPr>
          <w:rFonts w:ascii="Arial" w:hAnsi="Arial" w:cs="Arial"/>
          <w:lang w:val="sl-SI"/>
        </w:rPr>
        <w:t xml:space="preserve">1/3 </w:t>
      </w:r>
      <w:r w:rsidR="00957E37">
        <w:rPr>
          <w:rFonts w:ascii="Arial" w:hAnsi="Arial" w:cs="Arial"/>
          <w:lang w:val="sl-SI"/>
        </w:rPr>
        <w:t>nabavnih str</w:t>
      </w:r>
      <w:r w:rsidR="00942CE2">
        <w:rPr>
          <w:rFonts w:ascii="Arial" w:hAnsi="Arial" w:cs="Arial"/>
          <w:lang w:val="sl-SI"/>
        </w:rPr>
        <w:t>o</w:t>
      </w:r>
      <w:r w:rsidR="00957E37">
        <w:rPr>
          <w:rFonts w:ascii="Arial" w:hAnsi="Arial" w:cs="Arial"/>
          <w:lang w:val="sl-SI"/>
        </w:rPr>
        <w:t>škov od</w:t>
      </w:r>
      <w:r w:rsidRPr="00CD559B">
        <w:rPr>
          <w:rFonts w:ascii="Arial" w:hAnsi="Arial" w:cs="Arial"/>
          <w:lang w:val="sl-SI"/>
        </w:rPr>
        <w:t xml:space="preserve"> 500 </w:t>
      </w:r>
      <w:r w:rsidR="00957E37">
        <w:rPr>
          <w:rFonts w:ascii="Arial" w:hAnsi="Arial" w:cs="Arial"/>
          <w:lang w:val="sl-SI"/>
        </w:rPr>
        <w:t>t. m. ceste</w:t>
      </w:r>
      <w:r w:rsidRPr="00CD559B">
        <w:rPr>
          <w:rFonts w:ascii="Arial" w:hAnsi="Arial" w:cs="Arial"/>
          <w:lang w:val="sl-SI"/>
        </w:rPr>
        <w:t xml:space="preserve"> (</w:t>
      </w:r>
      <w:r w:rsidR="00957E37">
        <w:rPr>
          <w:rFonts w:ascii="Arial" w:hAnsi="Arial" w:cs="Arial"/>
          <w:lang w:val="sl-SI"/>
        </w:rPr>
        <w:t>največ</w:t>
      </w:r>
      <w:r w:rsidRPr="00CD559B">
        <w:rPr>
          <w:rFonts w:ascii="Arial" w:hAnsi="Arial" w:cs="Arial"/>
          <w:lang w:val="sl-SI"/>
        </w:rPr>
        <w:t xml:space="preserve"> 3.200,00 €) </w:t>
      </w:r>
      <w:r w:rsidR="00957E37">
        <w:rPr>
          <w:rFonts w:ascii="Arial" w:hAnsi="Arial" w:cs="Arial"/>
          <w:lang w:val="sl-SI"/>
        </w:rPr>
        <w:t>–</w:t>
      </w:r>
      <w:r w:rsidR="00957E37" w:rsidRPr="00CD559B">
        <w:rPr>
          <w:rFonts w:ascii="Arial" w:hAnsi="Arial" w:cs="Arial"/>
          <w:lang w:val="sl-SI"/>
        </w:rPr>
        <w:t xml:space="preserve"> </w:t>
      </w:r>
      <w:r w:rsidR="00957E37">
        <w:rPr>
          <w:rFonts w:ascii="Arial" w:hAnsi="Arial" w:cs="Arial"/>
          <w:lang w:val="sl-SI"/>
        </w:rPr>
        <w:t>življenjska doba</w:t>
      </w:r>
      <w:r w:rsidR="00957E37" w:rsidRPr="00CD559B">
        <w:rPr>
          <w:rFonts w:ascii="Arial" w:hAnsi="Arial" w:cs="Arial"/>
          <w:lang w:val="sl-SI"/>
        </w:rPr>
        <w:t xml:space="preserve"> 20 </w:t>
      </w:r>
      <w:r w:rsidR="00957E37">
        <w:rPr>
          <w:rFonts w:ascii="Arial" w:hAnsi="Arial" w:cs="Arial"/>
          <w:lang w:val="sl-SI"/>
        </w:rPr>
        <w:t>let</w:t>
      </w:r>
    </w:p>
    <w:p w14:paraId="4869BC21" w14:textId="77777777" w:rsidR="006B0583" w:rsidRPr="00CD559B" w:rsidRDefault="006B0583" w:rsidP="006B0583">
      <w:pPr>
        <w:jc w:val="both"/>
        <w:rPr>
          <w:rFonts w:ascii="Arial" w:hAnsi="Arial" w:cs="Arial"/>
          <w:u w:val="single"/>
          <w:lang w:val="sl-SI"/>
        </w:rPr>
      </w:pPr>
    </w:p>
    <w:p w14:paraId="1B631834" w14:textId="77777777" w:rsidR="006B0583" w:rsidRPr="00467245" w:rsidRDefault="00780512" w:rsidP="00467245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b/>
          <w:u w:val="single"/>
          <w:lang w:val="sl-SI"/>
        </w:rPr>
      </w:pPr>
      <w:r>
        <w:rPr>
          <w:rFonts w:ascii="Arial" w:hAnsi="Arial" w:cs="Arial"/>
          <w:b/>
          <w:u w:val="single"/>
          <w:lang w:val="sl-SI"/>
        </w:rPr>
        <w:t>Skladišča</w:t>
      </w:r>
      <w:r w:rsidR="00766780">
        <w:rPr>
          <w:rFonts w:ascii="Arial" w:hAnsi="Arial" w:cs="Arial"/>
          <w:b/>
          <w:u w:val="single"/>
          <w:lang w:val="sl-SI"/>
        </w:rPr>
        <w:t xml:space="preserve"> za drobir</w:t>
      </w:r>
      <w:r w:rsidR="00FB33F0">
        <w:rPr>
          <w:rFonts w:ascii="Arial" w:hAnsi="Arial" w:cs="Arial"/>
          <w:b/>
          <w:u w:val="single"/>
          <w:lang w:val="sl-SI"/>
        </w:rPr>
        <w:t>:</w:t>
      </w:r>
    </w:p>
    <w:p w14:paraId="43A4510A" w14:textId="77777777" w:rsidR="006B0583" w:rsidRPr="00CD559B" w:rsidRDefault="006B0583" w:rsidP="006B0583">
      <w:pPr>
        <w:tabs>
          <w:tab w:val="left" w:pos="1134"/>
        </w:tabs>
        <w:jc w:val="both"/>
        <w:rPr>
          <w:rFonts w:ascii="Arial" w:hAnsi="Arial" w:cs="Arial"/>
          <w:lang w:val="sl-SI"/>
        </w:rPr>
      </w:pPr>
      <w:r w:rsidRPr="00CD559B">
        <w:rPr>
          <w:rFonts w:ascii="Arial" w:hAnsi="Arial" w:cs="Arial"/>
          <w:lang w:val="sl-SI"/>
        </w:rPr>
        <w:t xml:space="preserve">1/3 </w:t>
      </w:r>
      <w:r w:rsidR="00766780">
        <w:rPr>
          <w:rFonts w:ascii="Arial" w:hAnsi="Arial" w:cs="Arial"/>
          <w:lang w:val="sl-SI"/>
        </w:rPr>
        <w:t>obračunanih stroškov</w:t>
      </w:r>
    </w:p>
    <w:p w14:paraId="11C5D7C9" w14:textId="73ED7FF9" w:rsidR="006B0583" w:rsidRDefault="006B0583" w:rsidP="006B0583">
      <w:pPr>
        <w:jc w:val="both"/>
        <w:rPr>
          <w:rFonts w:ascii="Arial" w:hAnsi="Arial" w:cs="Arial"/>
          <w:b/>
          <w:u w:val="single"/>
          <w:lang w:val="sl-SI"/>
        </w:rPr>
      </w:pPr>
    </w:p>
    <w:p w14:paraId="7953760E" w14:textId="11E4E802" w:rsidR="007B73F3" w:rsidRDefault="007B73F3" w:rsidP="006B0583">
      <w:pPr>
        <w:jc w:val="both"/>
        <w:rPr>
          <w:rFonts w:ascii="Arial" w:hAnsi="Arial" w:cs="Arial"/>
          <w:b/>
          <w:u w:val="single"/>
          <w:lang w:val="sl-SI"/>
        </w:rPr>
      </w:pPr>
    </w:p>
    <w:p w14:paraId="15A53E04" w14:textId="7F48D626" w:rsidR="007B73F3" w:rsidRDefault="007B73F3" w:rsidP="006B0583">
      <w:pPr>
        <w:jc w:val="both"/>
        <w:rPr>
          <w:rFonts w:ascii="Arial" w:hAnsi="Arial" w:cs="Arial"/>
          <w:b/>
          <w:u w:val="single"/>
          <w:lang w:val="sl-SI"/>
        </w:rPr>
      </w:pPr>
    </w:p>
    <w:p w14:paraId="284C6093" w14:textId="77777777" w:rsidR="007B73F3" w:rsidRPr="00CD559B" w:rsidRDefault="007B73F3" w:rsidP="006B0583">
      <w:pPr>
        <w:jc w:val="both"/>
        <w:rPr>
          <w:rFonts w:ascii="Arial" w:hAnsi="Arial" w:cs="Arial"/>
          <w:b/>
          <w:u w:val="single"/>
          <w:lang w:val="sl-SI"/>
        </w:rPr>
      </w:pPr>
    </w:p>
    <w:p w14:paraId="6DF3E3C1" w14:textId="77777777" w:rsidR="006B0583" w:rsidRPr="00CD559B" w:rsidRDefault="00437370" w:rsidP="006B0583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lastRenderedPageBreak/>
        <w:t>Odstranjev</w:t>
      </w:r>
      <w:r w:rsidR="0030797C">
        <w:rPr>
          <w:rFonts w:ascii="Arial" w:hAnsi="Arial" w:cs="Arial"/>
          <w:b/>
          <w:lang w:val="sl-SI"/>
        </w:rPr>
        <w:t>an</w:t>
      </w:r>
      <w:r w:rsidR="005F6C9F">
        <w:rPr>
          <w:rFonts w:ascii="Arial" w:hAnsi="Arial" w:cs="Arial"/>
          <w:b/>
          <w:lang w:val="sl-SI"/>
        </w:rPr>
        <w:t>je snega</w:t>
      </w:r>
      <w:r w:rsidR="006B0583" w:rsidRPr="00CD559B">
        <w:rPr>
          <w:rFonts w:ascii="Arial" w:hAnsi="Arial" w:cs="Arial"/>
          <w:b/>
          <w:lang w:val="sl-SI"/>
        </w:rPr>
        <w:t>:</w:t>
      </w:r>
    </w:p>
    <w:p w14:paraId="4075439F" w14:textId="77777777" w:rsidR="006B0583" w:rsidRPr="00CD559B" w:rsidRDefault="005F6C9F" w:rsidP="006E40CD">
      <w:pPr>
        <w:tabs>
          <w:tab w:val="left" w:pos="6237"/>
        </w:tabs>
        <w:spacing w:after="0" w:line="240" w:lineRule="auto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makadamske ceste</w:t>
      </w:r>
      <w:r w:rsidR="006B0583" w:rsidRPr="00CD559B">
        <w:rPr>
          <w:rFonts w:ascii="Arial" w:hAnsi="Arial" w:cs="Arial"/>
          <w:lang w:val="sl-SI"/>
        </w:rPr>
        <w:t>:</w:t>
      </w:r>
    </w:p>
    <w:p w14:paraId="6DB002CD" w14:textId="20BE666B" w:rsidR="006B0583" w:rsidRPr="00CD559B" w:rsidRDefault="005F6C9F" w:rsidP="004111A8">
      <w:pPr>
        <w:tabs>
          <w:tab w:val="left" w:pos="1985"/>
          <w:tab w:val="left" w:pos="4395"/>
          <w:tab w:val="left" w:pos="6379"/>
          <w:tab w:val="left" w:pos="6663"/>
        </w:tabs>
        <w:spacing w:after="0" w:line="240" w:lineRule="auto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dolžina ceste     </w:t>
      </w:r>
      <w:r>
        <w:rPr>
          <w:rFonts w:ascii="Arial" w:hAnsi="Arial" w:cs="Arial"/>
          <w:lang w:val="sl-SI"/>
        </w:rPr>
        <w:tab/>
        <w:t xml:space="preserve">100 m </w:t>
      </w:r>
      <w:r>
        <w:rPr>
          <w:rFonts w:ascii="Arial" w:hAnsi="Arial" w:cs="Arial"/>
          <w:lang w:val="sl-SI"/>
        </w:rPr>
        <w:tab/>
        <w:t>1 točka</w:t>
      </w:r>
      <w:r w:rsidR="006B0583" w:rsidRPr="00CD559B">
        <w:rPr>
          <w:rFonts w:ascii="Arial" w:hAnsi="Arial" w:cs="Arial"/>
          <w:lang w:val="sl-SI"/>
        </w:rPr>
        <w:t>/</w:t>
      </w:r>
      <w:r>
        <w:rPr>
          <w:rFonts w:ascii="Arial" w:hAnsi="Arial" w:cs="Arial"/>
          <w:lang w:val="sl-SI"/>
        </w:rPr>
        <w:t>kot doslej</w:t>
      </w:r>
      <w:r w:rsidR="006B0583" w:rsidRPr="00CD559B">
        <w:rPr>
          <w:rFonts w:ascii="Arial" w:hAnsi="Arial" w:cs="Arial"/>
          <w:lang w:val="sl-SI"/>
        </w:rPr>
        <w:t xml:space="preserve">   </w:t>
      </w:r>
      <w:r w:rsidR="006B0583" w:rsidRPr="00CD559B">
        <w:rPr>
          <w:rFonts w:ascii="Arial" w:hAnsi="Arial" w:cs="Arial"/>
          <w:lang w:val="sl-SI"/>
        </w:rPr>
        <w:tab/>
        <w:t xml:space="preserve">- </w:t>
      </w:r>
      <w:r w:rsidR="006B0583" w:rsidRPr="00CD559B">
        <w:rPr>
          <w:rFonts w:ascii="Arial" w:hAnsi="Arial" w:cs="Arial"/>
          <w:lang w:val="sl-SI"/>
        </w:rPr>
        <w:tab/>
      </w:r>
      <w:r w:rsidR="00C016B8">
        <w:rPr>
          <w:rFonts w:ascii="Arial" w:hAnsi="Arial" w:cs="Arial"/>
          <w:lang w:val="sl-SI"/>
        </w:rPr>
        <w:t>58</w:t>
      </w:r>
      <w:r w:rsidR="006B0583" w:rsidRPr="00CD559B">
        <w:rPr>
          <w:rFonts w:ascii="Arial" w:hAnsi="Arial" w:cs="Arial"/>
          <w:lang w:val="sl-SI"/>
        </w:rPr>
        <w:t>,00 €</w:t>
      </w:r>
    </w:p>
    <w:p w14:paraId="14685CB9" w14:textId="6E3C507F" w:rsidR="006B0583" w:rsidRPr="00CD559B" w:rsidRDefault="006B0583" w:rsidP="004111A8">
      <w:pPr>
        <w:tabs>
          <w:tab w:val="left" w:pos="1985"/>
          <w:tab w:val="left" w:pos="4395"/>
          <w:tab w:val="left" w:pos="6379"/>
          <w:tab w:val="left" w:pos="6663"/>
        </w:tabs>
        <w:spacing w:after="0" w:line="240" w:lineRule="auto"/>
        <w:jc w:val="both"/>
        <w:rPr>
          <w:rFonts w:ascii="Arial" w:hAnsi="Arial" w:cs="Arial"/>
          <w:lang w:val="sl-SI"/>
        </w:rPr>
      </w:pPr>
      <w:r w:rsidRPr="00CD559B">
        <w:rPr>
          <w:rFonts w:ascii="Arial" w:hAnsi="Arial" w:cs="Arial"/>
          <w:lang w:val="sl-SI"/>
        </w:rPr>
        <w:tab/>
      </w:r>
      <w:r w:rsidR="00BD0847">
        <w:rPr>
          <w:rFonts w:ascii="Arial" w:hAnsi="Arial" w:cs="Arial"/>
          <w:lang w:val="sl-SI"/>
        </w:rPr>
        <w:t xml:space="preserve">od </w:t>
      </w:r>
      <w:r w:rsidRPr="00CD559B">
        <w:rPr>
          <w:rFonts w:ascii="Arial" w:hAnsi="Arial" w:cs="Arial"/>
          <w:lang w:val="sl-SI"/>
        </w:rPr>
        <w:t xml:space="preserve">200 m </w:t>
      </w:r>
      <w:r w:rsidR="00BD0847">
        <w:rPr>
          <w:rFonts w:ascii="Arial" w:hAnsi="Arial" w:cs="Arial"/>
          <w:lang w:val="sl-SI"/>
        </w:rPr>
        <w:t>do</w:t>
      </w:r>
      <w:r w:rsidRPr="00CD559B">
        <w:rPr>
          <w:rFonts w:ascii="Arial" w:hAnsi="Arial" w:cs="Arial"/>
          <w:lang w:val="sl-SI"/>
        </w:rPr>
        <w:t xml:space="preserve"> 500 m</w:t>
      </w:r>
      <w:r w:rsidRPr="00CD559B">
        <w:rPr>
          <w:rFonts w:ascii="Arial" w:hAnsi="Arial" w:cs="Arial"/>
          <w:lang w:val="sl-SI"/>
        </w:rPr>
        <w:tab/>
      </w:r>
      <w:r w:rsidR="005F6C9F">
        <w:rPr>
          <w:rFonts w:ascii="Arial" w:hAnsi="Arial" w:cs="Arial"/>
          <w:lang w:val="sl-SI"/>
        </w:rPr>
        <w:t>na točko</w:t>
      </w:r>
      <w:r w:rsidRPr="00CD559B">
        <w:rPr>
          <w:rFonts w:ascii="Arial" w:hAnsi="Arial" w:cs="Arial"/>
          <w:lang w:val="sl-SI"/>
        </w:rPr>
        <w:tab/>
        <w:t xml:space="preserve">-  </w:t>
      </w:r>
      <w:r w:rsidRPr="00CD559B">
        <w:rPr>
          <w:rFonts w:ascii="Arial" w:hAnsi="Arial" w:cs="Arial"/>
          <w:lang w:val="sl-SI"/>
        </w:rPr>
        <w:tab/>
      </w:r>
      <w:r w:rsidR="00C016B8">
        <w:rPr>
          <w:rFonts w:ascii="Arial" w:hAnsi="Arial" w:cs="Arial"/>
          <w:lang w:val="sl-SI"/>
        </w:rPr>
        <w:t>66</w:t>
      </w:r>
      <w:r w:rsidRPr="00CD559B">
        <w:rPr>
          <w:rFonts w:ascii="Arial" w:hAnsi="Arial" w:cs="Arial"/>
          <w:lang w:val="sl-SI"/>
        </w:rPr>
        <w:t>,00 €</w:t>
      </w:r>
    </w:p>
    <w:p w14:paraId="02B9EE91" w14:textId="6E831068" w:rsidR="006B0583" w:rsidRPr="00CD559B" w:rsidRDefault="006B0583" w:rsidP="004111A8">
      <w:pPr>
        <w:tabs>
          <w:tab w:val="left" w:pos="1985"/>
          <w:tab w:val="left" w:pos="4395"/>
          <w:tab w:val="left" w:pos="6096"/>
          <w:tab w:val="left" w:pos="6379"/>
          <w:tab w:val="left" w:pos="6663"/>
        </w:tabs>
        <w:spacing w:after="0" w:line="240" w:lineRule="auto"/>
        <w:jc w:val="both"/>
        <w:rPr>
          <w:rFonts w:ascii="Arial" w:hAnsi="Arial" w:cs="Arial"/>
          <w:lang w:val="sl-SI"/>
        </w:rPr>
      </w:pPr>
      <w:r w:rsidRPr="00CD559B">
        <w:rPr>
          <w:rFonts w:ascii="Arial" w:hAnsi="Arial" w:cs="Arial"/>
          <w:lang w:val="sl-SI"/>
        </w:rPr>
        <w:tab/>
      </w:r>
      <w:r w:rsidR="00BD0847">
        <w:rPr>
          <w:rFonts w:ascii="Arial" w:hAnsi="Arial" w:cs="Arial"/>
          <w:lang w:val="sl-SI"/>
        </w:rPr>
        <w:t xml:space="preserve">od </w:t>
      </w:r>
      <w:r w:rsidRPr="00CD559B">
        <w:rPr>
          <w:rFonts w:ascii="Arial" w:hAnsi="Arial" w:cs="Arial"/>
          <w:lang w:val="sl-SI"/>
        </w:rPr>
        <w:t xml:space="preserve">600 m </w:t>
      </w:r>
      <w:r w:rsidR="00BD0847">
        <w:rPr>
          <w:rFonts w:ascii="Arial" w:hAnsi="Arial" w:cs="Arial"/>
          <w:lang w:val="sl-SI"/>
        </w:rPr>
        <w:t>do</w:t>
      </w:r>
      <w:r w:rsidRPr="00CD559B">
        <w:rPr>
          <w:rFonts w:ascii="Arial" w:hAnsi="Arial" w:cs="Arial"/>
          <w:lang w:val="sl-SI"/>
        </w:rPr>
        <w:t xml:space="preserve"> 1.000 m</w:t>
      </w:r>
      <w:r w:rsidRPr="00CD559B">
        <w:rPr>
          <w:rFonts w:ascii="Arial" w:hAnsi="Arial" w:cs="Arial"/>
          <w:lang w:val="sl-SI"/>
        </w:rPr>
        <w:tab/>
      </w:r>
      <w:r w:rsidR="005F6C9F">
        <w:rPr>
          <w:rFonts w:ascii="Arial" w:hAnsi="Arial" w:cs="Arial"/>
          <w:lang w:val="sl-SI"/>
        </w:rPr>
        <w:t>na točko</w:t>
      </w:r>
      <w:r w:rsidRPr="00CD559B">
        <w:rPr>
          <w:rFonts w:ascii="Arial" w:hAnsi="Arial" w:cs="Arial"/>
          <w:lang w:val="sl-SI"/>
        </w:rPr>
        <w:tab/>
      </w:r>
      <w:r w:rsidR="00874FDD">
        <w:rPr>
          <w:rFonts w:ascii="Arial" w:hAnsi="Arial" w:cs="Arial"/>
          <w:lang w:val="sl-SI"/>
        </w:rPr>
        <w:tab/>
      </w:r>
      <w:r w:rsidRPr="00CD559B">
        <w:rPr>
          <w:rFonts w:ascii="Arial" w:hAnsi="Arial" w:cs="Arial"/>
          <w:lang w:val="sl-SI"/>
        </w:rPr>
        <w:t xml:space="preserve">-  </w:t>
      </w:r>
      <w:r w:rsidR="00874FDD">
        <w:rPr>
          <w:rFonts w:ascii="Arial" w:hAnsi="Arial" w:cs="Arial"/>
          <w:lang w:val="sl-SI"/>
        </w:rPr>
        <w:tab/>
      </w:r>
      <w:r w:rsidR="00C016B8">
        <w:rPr>
          <w:rFonts w:ascii="Arial" w:hAnsi="Arial" w:cs="Arial"/>
          <w:lang w:val="sl-SI"/>
        </w:rPr>
        <w:t>72</w:t>
      </w:r>
      <w:r w:rsidRPr="00CD559B">
        <w:rPr>
          <w:rFonts w:ascii="Arial" w:hAnsi="Arial" w:cs="Arial"/>
          <w:lang w:val="sl-SI"/>
        </w:rPr>
        <w:t>,00 €</w:t>
      </w:r>
    </w:p>
    <w:p w14:paraId="3201DD7C" w14:textId="5652593C" w:rsidR="006B0583" w:rsidRPr="00CD559B" w:rsidRDefault="006B0583" w:rsidP="004111A8">
      <w:pPr>
        <w:tabs>
          <w:tab w:val="left" w:pos="1985"/>
          <w:tab w:val="left" w:pos="4395"/>
          <w:tab w:val="left" w:pos="6096"/>
          <w:tab w:val="left" w:pos="6379"/>
          <w:tab w:val="left" w:pos="6663"/>
        </w:tabs>
        <w:spacing w:after="0" w:line="240" w:lineRule="auto"/>
        <w:jc w:val="both"/>
        <w:rPr>
          <w:rFonts w:ascii="Arial" w:hAnsi="Arial" w:cs="Arial"/>
          <w:lang w:val="sl-SI"/>
        </w:rPr>
      </w:pPr>
      <w:r w:rsidRPr="00CD559B">
        <w:rPr>
          <w:rFonts w:ascii="Arial" w:hAnsi="Arial" w:cs="Arial"/>
          <w:lang w:val="sl-SI"/>
        </w:rPr>
        <w:tab/>
        <w:t xml:space="preserve">1.100 m </w:t>
      </w:r>
      <w:r w:rsidR="00FF7012">
        <w:rPr>
          <w:rFonts w:ascii="Arial" w:hAnsi="Arial" w:cs="Arial"/>
          <w:lang w:val="sl-SI"/>
        </w:rPr>
        <w:t>in več</w:t>
      </w:r>
      <w:r w:rsidRPr="00CD559B">
        <w:rPr>
          <w:rFonts w:ascii="Arial" w:hAnsi="Arial" w:cs="Arial"/>
          <w:lang w:val="sl-SI"/>
        </w:rPr>
        <w:tab/>
      </w:r>
      <w:r w:rsidR="005F6C9F">
        <w:rPr>
          <w:rFonts w:ascii="Arial" w:hAnsi="Arial" w:cs="Arial"/>
          <w:lang w:val="sl-SI"/>
        </w:rPr>
        <w:t>na točko</w:t>
      </w:r>
      <w:r w:rsidRPr="00CD559B">
        <w:rPr>
          <w:rFonts w:ascii="Arial" w:hAnsi="Arial" w:cs="Arial"/>
          <w:lang w:val="sl-SI"/>
        </w:rPr>
        <w:tab/>
      </w:r>
      <w:r w:rsidR="00874FDD">
        <w:rPr>
          <w:rFonts w:ascii="Arial" w:hAnsi="Arial" w:cs="Arial"/>
          <w:lang w:val="sl-SI"/>
        </w:rPr>
        <w:tab/>
      </w:r>
      <w:r w:rsidRPr="00CD559B">
        <w:rPr>
          <w:rFonts w:ascii="Arial" w:hAnsi="Arial" w:cs="Arial"/>
          <w:lang w:val="sl-SI"/>
        </w:rPr>
        <w:t xml:space="preserve">- </w:t>
      </w:r>
      <w:r w:rsidR="00874FDD">
        <w:rPr>
          <w:rFonts w:ascii="Arial" w:hAnsi="Arial" w:cs="Arial"/>
          <w:lang w:val="sl-SI"/>
        </w:rPr>
        <w:tab/>
      </w:r>
      <w:r w:rsidR="00C016B8">
        <w:rPr>
          <w:rFonts w:ascii="Arial" w:hAnsi="Arial" w:cs="Arial"/>
          <w:lang w:val="sl-SI"/>
        </w:rPr>
        <w:t>88</w:t>
      </w:r>
      <w:r w:rsidRPr="00CD559B">
        <w:rPr>
          <w:rFonts w:ascii="Arial" w:hAnsi="Arial" w:cs="Arial"/>
          <w:lang w:val="sl-SI"/>
        </w:rPr>
        <w:t>,00 €</w:t>
      </w:r>
    </w:p>
    <w:p w14:paraId="0C9AA95B" w14:textId="77777777" w:rsidR="006B0583" w:rsidRPr="00CD559B" w:rsidRDefault="006B0583" w:rsidP="006E40CD">
      <w:pPr>
        <w:tabs>
          <w:tab w:val="left" w:pos="1701"/>
          <w:tab w:val="left" w:pos="4111"/>
          <w:tab w:val="left" w:pos="6096"/>
          <w:tab w:val="left" w:pos="6379"/>
          <w:tab w:val="left" w:pos="6521"/>
        </w:tabs>
        <w:jc w:val="both"/>
        <w:rPr>
          <w:rFonts w:ascii="Arial" w:hAnsi="Arial" w:cs="Arial"/>
          <w:lang w:val="sl-SI"/>
        </w:rPr>
      </w:pPr>
    </w:p>
    <w:p w14:paraId="245FC13B" w14:textId="77777777" w:rsidR="006B0583" w:rsidRPr="00CD559B" w:rsidRDefault="00FF7012" w:rsidP="006E40CD">
      <w:pPr>
        <w:tabs>
          <w:tab w:val="left" w:pos="1701"/>
          <w:tab w:val="left" w:pos="4111"/>
          <w:tab w:val="left" w:pos="6096"/>
          <w:tab w:val="left" w:pos="6379"/>
          <w:tab w:val="left" w:pos="6521"/>
        </w:tabs>
        <w:spacing w:after="0" w:line="240" w:lineRule="auto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asfaltne ceste</w:t>
      </w:r>
      <w:r w:rsidR="006B0583" w:rsidRPr="00CD559B">
        <w:rPr>
          <w:rFonts w:ascii="Arial" w:hAnsi="Arial" w:cs="Arial"/>
          <w:lang w:val="sl-SI"/>
        </w:rPr>
        <w:t>:</w:t>
      </w:r>
    </w:p>
    <w:p w14:paraId="0884BE9E" w14:textId="63D68F3A" w:rsidR="006B0583" w:rsidRPr="00CD559B" w:rsidRDefault="00FF7012" w:rsidP="00452CFB">
      <w:pPr>
        <w:tabs>
          <w:tab w:val="left" w:pos="1985"/>
          <w:tab w:val="left" w:pos="4395"/>
          <w:tab w:val="left" w:pos="6096"/>
          <w:tab w:val="left" w:pos="6379"/>
          <w:tab w:val="left" w:pos="6663"/>
        </w:tabs>
        <w:spacing w:after="0" w:line="240" w:lineRule="auto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dolžina ceste</w:t>
      </w:r>
      <w:r w:rsidR="006B0583" w:rsidRPr="00CD559B">
        <w:rPr>
          <w:rFonts w:ascii="Arial" w:hAnsi="Arial" w:cs="Arial"/>
          <w:lang w:val="sl-SI"/>
        </w:rPr>
        <w:tab/>
      </w:r>
      <w:r w:rsidR="00B513DA">
        <w:rPr>
          <w:rFonts w:ascii="Arial" w:hAnsi="Arial" w:cs="Arial"/>
          <w:lang w:val="sl-SI"/>
        </w:rPr>
        <w:t>do</w:t>
      </w:r>
      <w:r w:rsidR="006B0583" w:rsidRPr="00CD559B">
        <w:rPr>
          <w:rFonts w:ascii="Arial" w:hAnsi="Arial" w:cs="Arial"/>
          <w:lang w:val="sl-SI"/>
        </w:rPr>
        <w:t xml:space="preserve"> 300 m</w:t>
      </w:r>
      <w:r w:rsidR="006B0583" w:rsidRPr="00CD559B">
        <w:rPr>
          <w:rFonts w:ascii="Arial" w:hAnsi="Arial" w:cs="Arial"/>
          <w:lang w:val="sl-SI"/>
        </w:rPr>
        <w:tab/>
      </w:r>
      <w:r w:rsidR="00B513DA">
        <w:rPr>
          <w:rFonts w:ascii="Arial" w:hAnsi="Arial" w:cs="Arial"/>
          <w:lang w:val="sl-SI"/>
        </w:rPr>
        <w:t>na točko</w:t>
      </w:r>
      <w:r w:rsidR="006B0583" w:rsidRPr="00CD559B">
        <w:rPr>
          <w:rFonts w:ascii="Arial" w:hAnsi="Arial" w:cs="Arial"/>
          <w:lang w:val="sl-SI"/>
        </w:rPr>
        <w:tab/>
      </w:r>
      <w:r w:rsidR="00452CFB">
        <w:rPr>
          <w:rFonts w:ascii="Arial" w:hAnsi="Arial" w:cs="Arial"/>
          <w:lang w:val="sl-SI"/>
        </w:rPr>
        <w:tab/>
      </w:r>
      <w:r w:rsidR="006B0583" w:rsidRPr="00CD559B">
        <w:rPr>
          <w:rFonts w:ascii="Arial" w:hAnsi="Arial" w:cs="Arial"/>
          <w:lang w:val="sl-SI"/>
        </w:rPr>
        <w:t xml:space="preserve">- </w:t>
      </w:r>
      <w:r w:rsidR="00452CFB">
        <w:rPr>
          <w:rFonts w:ascii="Arial" w:hAnsi="Arial" w:cs="Arial"/>
          <w:lang w:val="sl-SI"/>
        </w:rPr>
        <w:tab/>
      </w:r>
      <w:r w:rsidR="00C016B8">
        <w:rPr>
          <w:rFonts w:ascii="Arial" w:hAnsi="Arial" w:cs="Arial"/>
          <w:lang w:val="sl-SI"/>
        </w:rPr>
        <w:t>58</w:t>
      </w:r>
      <w:r w:rsidR="006B0583" w:rsidRPr="00CD559B">
        <w:rPr>
          <w:rFonts w:ascii="Arial" w:hAnsi="Arial" w:cs="Arial"/>
          <w:lang w:val="sl-SI"/>
        </w:rPr>
        <w:t>,00 €</w:t>
      </w:r>
    </w:p>
    <w:p w14:paraId="67916021" w14:textId="7CBDCBC9" w:rsidR="006B0583" w:rsidRPr="00CD559B" w:rsidRDefault="006B0583" w:rsidP="00452CFB">
      <w:pPr>
        <w:tabs>
          <w:tab w:val="left" w:pos="1985"/>
          <w:tab w:val="left" w:pos="4395"/>
          <w:tab w:val="left" w:pos="6096"/>
          <w:tab w:val="left" w:pos="6379"/>
          <w:tab w:val="left" w:pos="6663"/>
        </w:tabs>
        <w:spacing w:after="0" w:line="240" w:lineRule="auto"/>
        <w:jc w:val="both"/>
        <w:rPr>
          <w:rFonts w:ascii="Arial" w:hAnsi="Arial" w:cs="Arial"/>
          <w:lang w:val="sl-SI"/>
        </w:rPr>
      </w:pPr>
      <w:r w:rsidRPr="00CD559B">
        <w:rPr>
          <w:rFonts w:ascii="Arial" w:hAnsi="Arial" w:cs="Arial"/>
          <w:lang w:val="sl-SI"/>
        </w:rPr>
        <w:tab/>
      </w:r>
      <w:r w:rsidR="00B513DA">
        <w:rPr>
          <w:rFonts w:ascii="Arial" w:hAnsi="Arial" w:cs="Arial"/>
          <w:lang w:val="sl-SI"/>
        </w:rPr>
        <w:t xml:space="preserve">od </w:t>
      </w:r>
      <w:r w:rsidRPr="00CD559B">
        <w:rPr>
          <w:rFonts w:ascii="Arial" w:hAnsi="Arial" w:cs="Arial"/>
          <w:lang w:val="sl-SI"/>
        </w:rPr>
        <w:t xml:space="preserve">400 m </w:t>
      </w:r>
      <w:r w:rsidR="00B513DA">
        <w:rPr>
          <w:rFonts w:ascii="Arial" w:hAnsi="Arial" w:cs="Arial"/>
          <w:lang w:val="sl-SI"/>
        </w:rPr>
        <w:t>do</w:t>
      </w:r>
      <w:r w:rsidRPr="00CD559B">
        <w:rPr>
          <w:rFonts w:ascii="Arial" w:hAnsi="Arial" w:cs="Arial"/>
          <w:lang w:val="sl-SI"/>
        </w:rPr>
        <w:t xml:space="preserve"> 1.000 m</w:t>
      </w:r>
      <w:r w:rsidRPr="00CD559B">
        <w:rPr>
          <w:rFonts w:ascii="Arial" w:hAnsi="Arial" w:cs="Arial"/>
          <w:lang w:val="sl-SI"/>
        </w:rPr>
        <w:tab/>
      </w:r>
      <w:r w:rsidR="00B513DA">
        <w:rPr>
          <w:rFonts w:ascii="Arial" w:hAnsi="Arial" w:cs="Arial"/>
          <w:lang w:val="sl-SI"/>
        </w:rPr>
        <w:t>na točko</w:t>
      </w:r>
      <w:r w:rsidRPr="00CD559B">
        <w:rPr>
          <w:rFonts w:ascii="Arial" w:hAnsi="Arial" w:cs="Arial"/>
          <w:lang w:val="sl-SI"/>
        </w:rPr>
        <w:tab/>
      </w:r>
      <w:r w:rsidR="00452CFB">
        <w:rPr>
          <w:rFonts w:ascii="Arial" w:hAnsi="Arial" w:cs="Arial"/>
          <w:lang w:val="sl-SI"/>
        </w:rPr>
        <w:tab/>
      </w:r>
      <w:r w:rsidRPr="00CD559B">
        <w:rPr>
          <w:rFonts w:ascii="Arial" w:hAnsi="Arial" w:cs="Arial"/>
          <w:lang w:val="sl-SI"/>
        </w:rPr>
        <w:t xml:space="preserve">-  </w:t>
      </w:r>
      <w:r w:rsidR="00452CFB">
        <w:rPr>
          <w:rFonts w:ascii="Arial" w:hAnsi="Arial" w:cs="Arial"/>
          <w:lang w:val="sl-SI"/>
        </w:rPr>
        <w:tab/>
      </w:r>
      <w:r w:rsidR="00C016B8">
        <w:rPr>
          <w:rFonts w:ascii="Arial" w:hAnsi="Arial" w:cs="Arial"/>
          <w:lang w:val="sl-SI"/>
        </w:rPr>
        <w:t>66</w:t>
      </w:r>
      <w:r w:rsidRPr="00CD559B">
        <w:rPr>
          <w:rFonts w:ascii="Arial" w:hAnsi="Arial" w:cs="Arial"/>
          <w:lang w:val="sl-SI"/>
        </w:rPr>
        <w:t>,00 €</w:t>
      </w:r>
    </w:p>
    <w:p w14:paraId="4F21BCB0" w14:textId="217BFCE9" w:rsidR="006B0583" w:rsidRPr="00CD559B" w:rsidRDefault="006B0583" w:rsidP="006E40CD">
      <w:pPr>
        <w:tabs>
          <w:tab w:val="left" w:pos="1701"/>
          <w:tab w:val="left" w:pos="4111"/>
          <w:tab w:val="left" w:pos="6096"/>
          <w:tab w:val="left" w:pos="6379"/>
          <w:tab w:val="left" w:pos="6521"/>
        </w:tabs>
        <w:spacing w:after="0" w:line="240" w:lineRule="auto"/>
        <w:jc w:val="both"/>
        <w:rPr>
          <w:rFonts w:ascii="Arial" w:hAnsi="Arial" w:cs="Arial"/>
          <w:lang w:val="sl-SI"/>
        </w:rPr>
      </w:pPr>
      <w:r w:rsidRPr="00CD559B">
        <w:rPr>
          <w:rFonts w:ascii="Arial" w:hAnsi="Arial" w:cs="Arial"/>
          <w:lang w:val="sl-SI"/>
        </w:rPr>
        <w:tab/>
      </w:r>
      <w:r w:rsidR="007B73F3">
        <w:rPr>
          <w:rFonts w:ascii="Arial" w:hAnsi="Arial" w:cs="Arial"/>
          <w:lang w:val="sl-SI"/>
        </w:rPr>
        <w:t xml:space="preserve">    </w:t>
      </w:r>
      <w:r w:rsidR="00CA2C3A">
        <w:rPr>
          <w:rFonts w:ascii="Arial" w:hAnsi="Arial" w:cs="Arial"/>
          <w:lang w:val="sl-SI"/>
        </w:rPr>
        <w:t xml:space="preserve">od </w:t>
      </w:r>
      <w:r w:rsidRPr="00CD559B">
        <w:rPr>
          <w:rFonts w:ascii="Arial" w:hAnsi="Arial" w:cs="Arial"/>
          <w:lang w:val="sl-SI"/>
        </w:rPr>
        <w:t xml:space="preserve">1.100 m </w:t>
      </w:r>
      <w:r w:rsidR="00CA2C3A">
        <w:rPr>
          <w:rFonts w:ascii="Arial" w:hAnsi="Arial" w:cs="Arial"/>
          <w:lang w:val="sl-SI"/>
        </w:rPr>
        <w:t>do</w:t>
      </w:r>
      <w:r w:rsidRPr="00CD559B">
        <w:rPr>
          <w:rFonts w:ascii="Arial" w:hAnsi="Arial" w:cs="Arial"/>
          <w:lang w:val="sl-SI"/>
        </w:rPr>
        <w:t xml:space="preserve"> 2.000 m</w:t>
      </w:r>
      <w:r w:rsidR="007B73F3">
        <w:rPr>
          <w:rFonts w:ascii="Arial" w:hAnsi="Arial" w:cs="Arial"/>
          <w:lang w:val="sl-SI"/>
        </w:rPr>
        <w:t xml:space="preserve">   </w:t>
      </w:r>
      <w:r w:rsidR="00CA2C3A">
        <w:rPr>
          <w:rFonts w:ascii="Arial" w:hAnsi="Arial" w:cs="Arial"/>
          <w:lang w:val="sl-SI"/>
        </w:rPr>
        <w:t>na točko</w:t>
      </w:r>
      <w:r w:rsidRPr="00CD559B">
        <w:rPr>
          <w:rFonts w:ascii="Arial" w:hAnsi="Arial" w:cs="Arial"/>
          <w:lang w:val="sl-SI"/>
        </w:rPr>
        <w:tab/>
      </w:r>
      <w:r w:rsidR="007B73F3">
        <w:rPr>
          <w:rFonts w:ascii="Arial" w:hAnsi="Arial" w:cs="Arial"/>
          <w:lang w:val="sl-SI"/>
        </w:rPr>
        <w:t xml:space="preserve">    </w:t>
      </w:r>
      <w:r w:rsidRPr="00CD559B">
        <w:rPr>
          <w:rFonts w:ascii="Arial" w:hAnsi="Arial" w:cs="Arial"/>
          <w:lang w:val="sl-SI"/>
        </w:rPr>
        <w:t xml:space="preserve">-  </w:t>
      </w:r>
      <w:r w:rsidR="007B73F3">
        <w:rPr>
          <w:rFonts w:ascii="Arial" w:hAnsi="Arial" w:cs="Arial"/>
          <w:lang w:val="sl-SI"/>
        </w:rPr>
        <w:t xml:space="preserve">  </w:t>
      </w:r>
      <w:r w:rsidR="00C016B8">
        <w:rPr>
          <w:rFonts w:ascii="Arial" w:hAnsi="Arial" w:cs="Arial"/>
          <w:lang w:val="sl-SI"/>
        </w:rPr>
        <w:t>72</w:t>
      </w:r>
      <w:r w:rsidRPr="00CD559B">
        <w:rPr>
          <w:rFonts w:ascii="Arial" w:hAnsi="Arial" w:cs="Arial"/>
          <w:lang w:val="sl-SI"/>
        </w:rPr>
        <w:t>,00 €</w:t>
      </w:r>
    </w:p>
    <w:p w14:paraId="5C507896" w14:textId="25D27741" w:rsidR="006B0583" w:rsidRPr="00CD559B" w:rsidRDefault="006B0583" w:rsidP="006E40CD">
      <w:pPr>
        <w:tabs>
          <w:tab w:val="left" w:pos="1701"/>
          <w:tab w:val="left" w:pos="4111"/>
          <w:tab w:val="left" w:pos="6096"/>
          <w:tab w:val="left" w:pos="6379"/>
          <w:tab w:val="left" w:pos="6521"/>
        </w:tabs>
        <w:spacing w:after="0" w:line="240" w:lineRule="auto"/>
        <w:jc w:val="both"/>
        <w:rPr>
          <w:rFonts w:ascii="Arial" w:hAnsi="Arial" w:cs="Arial"/>
          <w:lang w:val="sl-SI"/>
        </w:rPr>
      </w:pPr>
      <w:r w:rsidRPr="00CD559B">
        <w:rPr>
          <w:rFonts w:ascii="Arial" w:hAnsi="Arial" w:cs="Arial"/>
          <w:lang w:val="sl-SI"/>
        </w:rPr>
        <w:tab/>
      </w:r>
      <w:r w:rsidR="007B73F3">
        <w:rPr>
          <w:rFonts w:ascii="Arial" w:hAnsi="Arial" w:cs="Arial"/>
          <w:lang w:val="sl-SI"/>
        </w:rPr>
        <w:t xml:space="preserve">    </w:t>
      </w:r>
      <w:r w:rsidRPr="00CD559B">
        <w:rPr>
          <w:rFonts w:ascii="Arial" w:hAnsi="Arial" w:cs="Arial"/>
          <w:lang w:val="sl-SI"/>
        </w:rPr>
        <w:t xml:space="preserve">2.100 m </w:t>
      </w:r>
      <w:r w:rsidR="007952B5">
        <w:rPr>
          <w:rFonts w:ascii="Arial" w:hAnsi="Arial" w:cs="Arial"/>
          <w:lang w:val="sl-SI"/>
        </w:rPr>
        <w:t>in več</w:t>
      </w:r>
      <w:r w:rsidRPr="00CD559B">
        <w:rPr>
          <w:rFonts w:ascii="Arial" w:hAnsi="Arial" w:cs="Arial"/>
          <w:lang w:val="sl-SI"/>
        </w:rPr>
        <w:tab/>
      </w:r>
      <w:r w:rsidR="007B73F3">
        <w:rPr>
          <w:rFonts w:ascii="Arial" w:hAnsi="Arial" w:cs="Arial"/>
          <w:lang w:val="sl-SI"/>
        </w:rPr>
        <w:t xml:space="preserve">     </w:t>
      </w:r>
      <w:r w:rsidR="00CA2C3A">
        <w:rPr>
          <w:rFonts w:ascii="Arial" w:hAnsi="Arial" w:cs="Arial"/>
          <w:lang w:val="sl-SI"/>
        </w:rPr>
        <w:t>na točko</w:t>
      </w:r>
      <w:r w:rsidRPr="00CD559B">
        <w:rPr>
          <w:rFonts w:ascii="Arial" w:hAnsi="Arial" w:cs="Arial"/>
          <w:lang w:val="sl-SI"/>
        </w:rPr>
        <w:tab/>
      </w:r>
      <w:r w:rsidR="007B73F3">
        <w:rPr>
          <w:rFonts w:ascii="Arial" w:hAnsi="Arial" w:cs="Arial"/>
          <w:lang w:val="sl-SI"/>
        </w:rPr>
        <w:t xml:space="preserve">    </w:t>
      </w:r>
      <w:r w:rsidRPr="00CD559B">
        <w:rPr>
          <w:rFonts w:ascii="Arial" w:hAnsi="Arial" w:cs="Arial"/>
          <w:lang w:val="sl-SI"/>
        </w:rPr>
        <w:t xml:space="preserve">-  </w:t>
      </w:r>
      <w:r w:rsidR="007B73F3">
        <w:rPr>
          <w:rFonts w:ascii="Arial" w:hAnsi="Arial" w:cs="Arial"/>
          <w:lang w:val="sl-SI"/>
        </w:rPr>
        <w:t xml:space="preserve">  </w:t>
      </w:r>
      <w:r w:rsidR="00C016B8">
        <w:rPr>
          <w:rFonts w:ascii="Arial" w:hAnsi="Arial" w:cs="Arial"/>
          <w:lang w:val="sl-SI"/>
        </w:rPr>
        <w:t>80</w:t>
      </w:r>
      <w:r w:rsidRPr="00CD559B">
        <w:rPr>
          <w:rFonts w:ascii="Arial" w:hAnsi="Arial" w:cs="Arial"/>
          <w:lang w:val="sl-SI"/>
        </w:rPr>
        <w:t>,00 €</w:t>
      </w:r>
    </w:p>
    <w:p w14:paraId="162F0BBB" w14:textId="77777777" w:rsidR="006B0583" w:rsidRPr="00CD559B" w:rsidRDefault="006B0583" w:rsidP="006B0583">
      <w:pPr>
        <w:tabs>
          <w:tab w:val="left" w:pos="851"/>
          <w:tab w:val="left" w:pos="2835"/>
        </w:tabs>
        <w:jc w:val="both"/>
        <w:rPr>
          <w:rFonts w:ascii="Arial" w:hAnsi="Arial" w:cs="Arial"/>
          <w:lang w:val="sl-SI"/>
        </w:rPr>
      </w:pPr>
    </w:p>
    <w:p w14:paraId="25E1B45D" w14:textId="77777777" w:rsidR="006B0583" w:rsidRPr="00CD559B" w:rsidRDefault="00B37401" w:rsidP="006B0583">
      <w:pPr>
        <w:tabs>
          <w:tab w:val="left" w:pos="851"/>
          <w:tab w:val="left" w:pos="2835"/>
        </w:tabs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Odstranjev</w:t>
      </w:r>
      <w:r w:rsidR="0030797C">
        <w:rPr>
          <w:rFonts w:ascii="Arial" w:hAnsi="Arial" w:cs="Arial"/>
          <w:lang w:val="sl-SI"/>
        </w:rPr>
        <w:t>anje</w:t>
      </w:r>
      <w:r w:rsidR="001A39B0">
        <w:rPr>
          <w:rFonts w:ascii="Arial" w:hAnsi="Arial" w:cs="Arial"/>
          <w:lang w:val="sl-SI"/>
        </w:rPr>
        <w:t xml:space="preserve"> snega</w:t>
      </w:r>
      <w:r w:rsidR="006B0583" w:rsidRPr="00CD559B">
        <w:rPr>
          <w:rFonts w:ascii="Arial" w:hAnsi="Arial" w:cs="Arial"/>
          <w:lang w:val="sl-SI"/>
        </w:rPr>
        <w:t xml:space="preserve"> – </w:t>
      </w:r>
      <w:r w:rsidR="001A39B0">
        <w:rPr>
          <w:rFonts w:ascii="Arial" w:hAnsi="Arial" w:cs="Arial"/>
          <w:lang w:val="sl-SI"/>
        </w:rPr>
        <w:t>od</w:t>
      </w:r>
      <w:r w:rsidR="006B0583" w:rsidRPr="00CD559B">
        <w:rPr>
          <w:rFonts w:ascii="Arial" w:hAnsi="Arial" w:cs="Arial"/>
          <w:lang w:val="sl-SI"/>
        </w:rPr>
        <w:t xml:space="preserve"> 40 </w:t>
      </w:r>
      <w:r w:rsidR="001A39B0">
        <w:rPr>
          <w:rFonts w:ascii="Arial" w:hAnsi="Arial" w:cs="Arial"/>
          <w:lang w:val="sl-SI"/>
        </w:rPr>
        <w:t xml:space="preserve">t. </w:t>
      </w:r>
      <w:r w:rsidR="006B0583" w:rsidRPr="00CD559B">
        <w:rPr>
          <w:rFonts w:ascii="Arial" w:hAnsi="Arial" w:cs="Arial"/>
          <w:lang w:val="sl-SI"/>
        </w:rPr>
        <w:t>m</w:t>
      </w:r>
      <w:r w:rsidR="001A39B0">
        <w:rPr>
          <w:rFonts w:ascii="Arial" w:hAnsi="Arial" w:cs="Arial"/>
          <w:lang w:val="sl-SI"/>
        </w:rPr>
        <w:t>.</w:t>
      </w:r>
      <w:r w:rsidR="006B0583" w:rsidRPr="00CD559B">
        <w:rPr>
          <w:rFonts w:ascii="Arial" w:hAnsi="Arial" w:cs="Arial"/>
          <w:lang w:val="sl-SI"/>
        </w:rPr>
        <w:t xml:space="preserve"> </w:t>
      </w:r>
      <w:r w:rsidR="001A39B0">
        <w:rPr>
          <w:rFonts w:ascii="Arial" w:hAnsi="Arial" w:cs="Arial"/>
          <w:lang w:val="sl-SI"/>
        </w:rPr>
        <w:t>dolžine poti</w:t>
      </w:r>
      <w:r w:rsidR="006B0583" w:rsidRPr="00CD559B">
        <w:rPr>
          <w:rFonts w:ascii="Arial" w:hAnsi="Arial" w:cs="Arial"/>
          <w:lang w:val="sl-SI"/>
        </w:rPr>
        <w:t xml:space="preserve"> = </w:t>
      </w:r>
      <w:r w:rsidR="001A39B0">
        <w:rPr>
          <w:rFonts w:ascii="Arial" w:hAnsi="Arial" w:cs="Arial"/>
          <w:lang w:val="sl-SI"/>
        </w:rPr>
        <w:t>ena točka</w:t>
      </w:r>
    </w:p>
    <w:p w14:paraId="5ED12CCC" w14:textId="77777777" w:rsidR="00340A5E" w:rsidRPr="00CD559B" w:rsidRDefault="00340A5E" w:rsidP="00340A5E">
      <w:pPr>
        <w:rPr>
          <w:sz w:val="24"/>
          <w:szCs w:val="24"/>
          <w:lang w:val="sl-SI"/>
        </w:rPr>
      </w:pPr>
    </w:p>
    <w:p w14:paraId="19B08639" w14:textId="77777777" w:rsidR="00907E0A" w:rsidRPr="00CD559B" w:rsidRDefault="00907E0A" w:rsidP="00340A5E">
      <w:pPr>
        <w:rPr>
          <w:sz w:val="24"/>
          <w:szCs w:val="24"/>
          <w:lang w:val="sl-SI"/>
        </w:rPr>
      </w:pPr>
    </w:p>
    <w:p w14:paraId="2419F2B4" w14:textId="77777777" w:rsidR="00907E0A" w:rsidRPr="00CD559B" w:rsidRDefault="00E71D81" w:rsidP="00907E0A">
      <w:pPr>
        <w:rPr>
          <w:b/>
          <w:sz w:val="32"/>
          <w:szCs w:val="32"/>
          <w:u w:val="single"/>
          <w:lang w:val="sl-SI"/>
        </w:rPr>
      </w:pPr>
      <w:r>
        <w:rPr>
          <w:b/>
          <w:sz w:val="32"/>
          <w:szCs w:val="32"/>
          <w:u w:val="single"/>
          <w:lang w:val="sl-SI"/>
        </w:rPr>
        <w:t>Podoba naselja</w:t>
      </w:r>
    </w:p>
    <w:p w14:paraId="1280AD7F" w14:textId="77777777" w:rsidR="00561C80" w:rsidRPr="00CD559B" w:rsidRDefault="00561C80" w:rsidP="00907E0A">
      <w:pPr>
        <w:rPr>
          <w:b/>
          <w:sz w:val="32"/>
          <w:szCs w:val="32"/>
          <w:u w:val="single"/>
          <w:lang w:val="sl-SI"/>
        </w:rPr>
      </w:pPr>
    </w:p>
    <w:p w14:paraId="6D8CAD43" w14:textId="77777777" w:rsidR="00907E0A" w:rsidRPr="00CD559B" w:rsidRDefault="00E71D81" w:rsidP="00907E0A">
      <w:pPr>
        <w:pStyle w:val="Listenabsatz"/>
        <w:numPr>
          <w:ilvl w:val="0"/>
          <w:numId w:val="3"/>
        </w:numPr>
        <w:rPr>
          <w:b/>
          <w:sz w:val="24"/>
          <w:szCs w:val="24"/>
          <w:lang w:val="sl-SI"/>
        </w:rPr>
      </w:pPr>
      <w:r>
        <w:rPr>
          <w:b/>
          <w:sz w:val="24"/>
          <w:szCs w:val="24"/>
          <w:lang w:val="sl-SI"/>
        </w:rPr>
        <w:t>Olepš</w:t>
      </w:r>
      <w:r w:rsidR="00D40FD9">
        <w:rPr>
          <w:b/>
          <w:sz w:val="24"/>
          <w:szCs w:val="24"/>
          <w:lang w:val="sl-SI"/>
        </w:rPr>
        <w:t>eva</w:t>
      </w:r>
      <w:r>
        <w:rPr>
          <w:b/>
          <w:sz w:val="24"/>
          <w:szCs w:val="24"/>
          <w:lang w:val="sl-SI"/>
        </w:rPr>
        <w:t>nje kraja &amp; s</w:t>
      </w:r>
      <w:r w:rsidR="003311F9">
        <w:rPr>
          <w:b/>
          <w:sz w:val="24"/>
          <w:szCs w:val="24"/>
          <w:lang w:val="sl-SI"/>
        </w:rPr>
        <w:t>k</w:t>
      </w:r>
      <w:r>
        <w:rPr>
          <w:b/>
          <w:sz w:val="24"/>
          <w:szCs w:val="24"/>
          <w:lang w:val="sl-SI"/>
        </w:rPr>
        <w:t xml:space="preserve">rb za </w:t>
      </w:r>
      <w:r w:rsidR="00F3370E">
        <w:rPr>
          <w:b/>
          <w:sz w:val="24"/>
          <w:szCs w:val="24"/>
          <w:lang w:val="sl-SI"/>
        </w:rPr>
        <w:t>kulturno krajino</w:t>
      </w:r>
    </w:p>
    <w:p w14:paraId="48DFD229" w14:textId="77777777" w:rsidR="005961CB" w:rsidRPr="00CD559B" w:rsidRDefault="005961CB" w:rsidP="005961CB">
      <w:pPr>
        <w:pStyle w:val="Listenabsatz"/>
        <w:rPr>
          <w:b/>
          <w:sz w:val="24"/>
          <w:szCs w:val="24"/>
          <w:lang w:val="sl-SI"/>
        </w:rPr>
      </w:pPr>
    </w:p>
    <w:p w14:paraId="4D8E3B3F" w14:textId="77777777" w:rsidR="005961CB" w:rsidRPr="00CD559B" w:rsidRDefault="00B45FAA" w:rsidP="005961CB">
      <w:pPr>
        <w:pStyle w:val="Listenabsatz"/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Podp</w:t>
      </w:r>
      <w:r w:rsidR="00E71D81">
        <w:rPr>
          <w:sz w:val="24"/>
          <w:szCs w:val="24"/>
          <w:lang w:val="sl-SI"/>
        </w:rPr>
        <w:t>irata se revitalizacija in obnova objektov</w:t>
      </w:r>
      <w:r w:rsidR="005961CB" w:rsidRPr="00CD559B">
        <w:rPr>
          <w:sz w:val="24"/>
          <w:szCs w:val="24"/>
          <w:lang w:val="sl-SI"/>
        </w:rPr>
        <w:t xml:space="preserve">, </w:t>
      </w:r>
      <w:r w:rsidR="006A177F">
        <w:rPr>
          <w:sz w:val="24"/>
          <w:szCs w:val="24"/>
          <w:lang w:val="sl-SI"/>
        </w:rPr>
        <w:t xml:space="preserve">ki </w:t>
      </w:r>
      <w:r w:rsidR="00BE6B3C">
        <w:rPr>
          <w:sz w:val="24"/>
          <w:szCs w:val="24"/>
          <w:lang w:val="sl-SI"/>
        </w:rPr>
        <w:t>se nahajaj</w:t>
      </w:r>
      <w:r w:rsidR="006A177F">
        <w:rPr>
          <w:sz w:val="24"/>
          <w:szCs w:val="24"/>
          <w:lang w:val="sl-SI"/>
        </w:rPr>
        <w:t xml:space="preserve">o </w:t>
      </w:r>
      <w:r w:rsidR="00BE6B3C">
        <w:rPr>
          <w:sz w:val="24"/>
          <w:szCs w:val="24"/>
          <w:lang w:val="sl-SI"/>
        </w:rPr>
        <w:t xml:space="preserve">v </w:t>
      </w:r>
      <w:r w:rsidR="006A177F">
        <w:rPr>
          <w:sz w:val="24"/>
          <w:szCs w:val="24"/>
          <w:lang w:val="sl-SI"/>
        </w:rPr>
        <w:t>enkrat</w:t>
      </w:r>
      <w:r w:rsidR="00E130CB">
        <w:rPr>
          <w:sz w:val="24"/>
          <w:szCs w:val="24"/>
          <w:lang w:val="sl-SI"/>
        </w:rPr>
        <w:t>n</w:t>
      </w:r>
      <w:r w:rsidR="00BE6B3C">
        <w:rPr>
          <w:sz w:val="24"/>
          <w:szCs w:val="24"/>
          <w:lang w:val="sl-SI"/>
        </w:rPr>
        <w:t>i</w:t>
      </w:r>
      <w:r w:rsidR="006A177F">
        <w:rPr>
          <w:sz w:val="24"/>
          <w:szCs w:val="24"/>
          <w:lang w:val="sl-SI"/>
        </w:rPr>
        <w:t xml:space="preserve"> leg</w:t>
      </w:r>
      <w:r w:rsidR="00BE6B3C">
        <w:rPr>
          <w:sz w:val="24"/>
          <w:szCs w:val="24"/>
          <w:lang w:val="sl-SI"/>
        </w:rPr>
        <w:t>i</w:t>
      </w:r>
      <w:r w:rsidR="006A177F">
        <w:rPr>
          <w:sz w:val="24"/>
          <w:szCs w:val="24"/>
          <w:lang w:val="sl-SI"/>
        </w:rPr>
        <w:t xml:space="preserve"> in </w:t>
      </w:r>
      <w:r w:rsidR="008308F9">
        <w:rPr>
          <w:sz w:val="24"/>
          <w:szCs w:val="24"/>
          <w:lang w:val="sl-SI"/>
        </w:rPr>
        <w:t>dajejo krajini tipičino podobo domače gradbene kulture</w:t>
      </w:r>
      <w:r w:rsidR="00E130CB">
        <w:rPr>
          <w:sz w:val="24"/>
          <w:szCs w:val="24"/>
          <w:lang w:val="sl-SI"/>
        </w:rPr>
        <w:t>,</w:t>
      </w:r>
      <w:r w:rsidR="008308F9">
        <w:rPr>
          <w:sz w:val="24"/>
          <w:szCs w:val="24"/>
          <w:lang w:val="sl-SI"/>
        </w:rPr>
        <w:t xml:space="preserve"> ter skrb za kulturno krajino</w:t>
      </w:r>
      <w:r w:rsidR="00E130CB">
        <w:rPr>
          <w:sz w:val="24"/>
          <w:szCs w:val="24"/>
          <w:lang w:val="sl-SI"/>
        </w:rPr>
        <w:t>,</w:t>
      </w:r>
      <w:r w:rsidR="008308F9">
        <w:rPr>
          <w:sz w:val="24"/>
          <w:szCs w:val="24"/>
          <w:lang w:val="sl-SI"/>
        </w:rPr>
        <w:t xml:space="preserve"> </w:t>
      </w:r>
      <w:r w:rsidR="00301C49">
        <w:rPr>
          <w:sz w:val="24"/>
          <w:szCs w:val="24"/>
          <w:lang w:val="sl-SI"/>
        </w:rPr>
        <w:t>zlasti ohranjanje planinskih površin</w:t>
      </w:r>
      <w:r w:rsidR="005961CB" w:rsidRPr="00CD559B">
        <w:rPr>
          <w:sz w:val="24"/>
          <w:szCs w:val="24"/>
          <w:lang w:val="sl-SI"/>
        </w:rPr>
        <w:t>.</w:t>
      </w:r>
    </w:p>
    <w:p w14:paraId="6483BD3F" w14:textId="77777777" w:rsidR="005961CB" w:rsidRPr="00CD559B" w:rsidRDefault="00363955" w:rsidP="005961CB">
      <w:pPr>
        <w:pStyle w:val="Listenabsatz"/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V primeru finan</w:t>
      </w:r>
      <w:r w:rsidR="00E22ECD">
        <w:rPr>
          <w:sz w:val="24"/>
          <w:szCs w:val="24"/>
          <w:lang w:val="sl-SI"/>
        </w:rPr>
        <w:t>č</w:t>
      </w:r>
      <w:r>
        <w:rPr>
          <w:sz w:val="24"/>
          <w:szCs w:val="24"/>
          <w:lang w:val="sl-SI"/>
        </w:rPr>
        <w:t xml:space="preserve">ne </w:t>
      </w:r>
      <w:r w:rsidR="00E22ECD">
        <w:rPr>
          <w:sz w:val="24"/>
          <w:szCs w:val="24"/>
          <w:lang w:val="sl-SI"/>
        </w:rPr>
        <w:t>podpore za objekte je treba upoš</w:t>
      </w:r>
      <w:r>
        <w:rPr>
          <w:sz w:val="24"/>
          <w:szCs w:val="24"/>
          <w:lang w:val="sl-SI"/>
        </w:rPr>
        <w:t>tevati zlasti to</w:t>
      </w:r>
      <w:r w:rsidR="005961CB" w:rsidRPr="00CD559B">
        <w:rPr>
          <w:sz w:val="24"/>
          <w:szCs w:val="24"/>
          <w:lang w:val="sl-SI"/>
        </w:rPr>
        <w:t>, da</w:t>
      </w:r>
      <w:r>
        <w:rPr>
          <w:sz w:val="24"/>
          <w:szCs w:val="24"/>
          <w:lang w:val="sl-SI"/>
        </w:rPr>
        <w:t xml:space="preserve"> gre za </w:t>
      </w:r>
      <w:r w:rsidR="0056248E">
        <w:rPr>
          <w:sz w:val="24"/>
          <w:szCs w:val="24"/>
          <w:lang w:val="sl-SI"/>
        </w:rPr>
        <w:t>gradbene objekte</w:t>
      </w:r>
      <w:r w:rsidR="00E22ECD">
        <w:rPr>
          <w:sz w:val="24"/>
          <w:szCs w:val="24"/>
          <w:lang w:val="sl-SI"/>
        </w:rPr>
        <w:t>, ki so značiln</w:t>
      </w:r>
      <w:r w:rsidR="0056248E">
        <w:rPr>
          <w:sz w:val="24"/>
          <w:szCs w:val="24"/>
          <w:lang w:val="sl-SI"/>
        </w:rPr>
        <w:t>i</w:t>
      </w:r>
      <w:r w:rsidR="00E22ECD">
        <w:rPr>
          <w:sz w:val="24"/>
          <w:szCs w:val="24"/>
          <w:lang w:val="sl-SI"/>
        </w:rPr>
        <w:t xml:space="preserve"> za krajino in olepš</w:t>
      </w:r>
      <w:r w:rsidR="00D40FD9">
        <w:rPr>
          <w:sz w:val="24"/>
          <w:szCs w:val="24"/>
          <w:lang w:val="sl-SI"/>
        </w:rPr>
        <w:t>uje</w:t>
      </w:r>
      <w:r w:rsidR="00E22ECD">
        <w:rPr>
          <w:sz w:val="24"/>
          <w:szCs w:val="24"/>
          <w:lang w:val="sl-SI"/>
        </w:rPr>
        <w:t>jo kraj (lope, kapele, križ</w:t>
      </w:r>
      <w:r w:rsidR="0056248E">
        <w:rPr>
          <w:sz w:val="24"/>
          <w:szCs w:val="24"/>
          <w:lang w:val="sl-SI"/>
        </w:rPr>
        <w:t>i</w:t>
      </w:r>
      <w:r w:rsidR="00BE6B3C">
        <w:rPr>
          <w:sz w:val="24"/>
          <w:szCs w:val="24"/>
          <w:lang w:val="sl-SI"/>
        </w:rPr>
        <w:t xml:space="preserve"> </w:t>
      </w:r>
      <w:r w:rsidR="00E22ECD">
        <w:rPr>
          <w:sz w:val="24"/>
          <w:szCs w:val="24"/>
          <w:lang w:val="sl-SI"/>
        </w:rPr>
        <w:t>ob poteh</w:t>
      </w:r>
      <w:r w:rsidR="007B331C">
        <w:rPr>
          <w:sz w:val="24"/>
          <w:szCs w:val="24"/>
          <w:lang w:val="sl-SI"/>
        </w:rPr>
        <w:t>, plotov</w:t>
      </w:r>
      <w:r w:rsidR="0056248E">
        <w:rPr>
          <w:sz w:val="24"/>
          <w:szCs w:val="24"/>
          <w:lang w:val="sl-SI"/>
        </w:rPr>
        <w:t>i</w:t>
      </w:r>
      <w:r w:rsidR="007B331C">
        <w:rPr>
          <w:sz w:val="24"/>
          <w:szCs w:val="24"/>
          <w:lang w:val="sl-SI"/>
        </w:rPr>
        <w:t xml:space="preserve"> itn</w:t>
      </w:r>
      <w:r w:rsidR="005961CB" w:rsidRPr="00CD559B">
        <w:rPr>
          <w:sz w:val="24"/>
          <w:szCs w:val="24"/>
          <w:lang w:val="sl-SI"/>
        </w:rPr>
        <w:t>.</w:t>
      </w:r>
      <w:r w:rsidR="007B331C">
        <w:rPr>
          <w:sz w:val="24"/>
          <w:szCs w:val="24"/>
          <w:lang w:val="sl-SI"/>
        </w:rPr>
        <w:t>) ter za ohranjanje tradicionalnega načina gradnje oz. gradbene kulture (npr. lesen</w:t>
      </w:r>
      <w:r w:rsidR="0056248E">
        <w:rPr>
          <w:sz w:val="24"/>
          <w:szCs w:val="24"/>
          <w:lang w:val="sl-SI"/>
        </w:rPr>
        <w:t>e</w:t>
      </w:r>
      <w:r w:rsidR="007B331C">
        <w:rPr>
          <w:sz w:val="24"/>
          <w:szCs w:val="24"/>
          <w:lang w:val="sl-SI"/>
        </w:rPr>
        <w:t xml:space="preserve"> streh</w:t>
      </w:r>
      <w:r w:rsidR="0056248E">
        <w:rPr>
          <w:sz w:val="24"/>
          <w:szCs w:val="24"/>
          <w:lang w:val="sl-SI"/>
        </w:rPr>
        <w:t>e</w:t>
      </w:r>
      <w:r w:rsidR="007B331C">
        <w:rPr>
          <w:sz w:val="24"/>
          <w:szCs w:val="24"/>
          <w:lang w:val="sl-SI"/>
        </w:rPr>
        <w:t>, kamniti zidov</w:t>
      </w:r>
      <w:r w:rsidR="0056248E">
        <w:rPr>
          <w:sz w:val="24"/>
          <w:szCs w:val="24"/>
          <w:lang w:val="sl-SI"/>
        </w:rPr>
        <w:t>i</w:t>
      </w:r>
      <w:r w:rsidR="007B331C">
        <w:rPr>
          <w:sz w:val="24"/>
          <w:szCs w:val="24"/>
          <w:lang w:val="sl-SI"/>
        </w:rPr>
        <w:t xml:space="preserve"> itn.)</w:t>
      </w:r>
      <w:r w:rsidR="001D7B50">
        <w:rPr>
          <w:sz w:val="24"/>
          <w:szCs w:val="24"/>
          <w:lang w:val="sl-SI"/>
        </w:rPr>
        <w:t>.</w:t>
      </w:r>
    </w:p>
    <w:p w14:paraId="2D00002A" w14:textId="77777777" w:rsidR="005961CB" w:rsidRPr="00CD559B" w:rsidRDefault="007B331C" w:rsidP="005961CB">
      <w:pPr>
        <w:pStyle w:val="Listenabsatz"/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Prosilec za gradbeno dovoljenje mora z vložitvijo prošnje za podporo predložiti podroben opis gradnje vključno s podrobnim seznamom </w:t>
      </w:r>
      <w:r w:rsidR="00B871EE">
        <w:rPr>
          <w:sz w:val="24"/>
          <w:szCs w:val="24"/>
          <w:lang w:val="sl-SI"/>
        </w:rPr>
        <w:t xml:space="preserve">skupnih </w:t>
      </w:r>
      <w:r>
        <w:rPr>
          <w:sz w:val="24"/>
          <w:szCs w:val="24"/>
          <w:lang w:val="sl-SI"/>
        </w:rPr>
        <w:t>stroškov</w:t>
      </w:r>
      <w:r w:rsidR="00B871EE">
        <w:rPr>
          <w:sz w:val="24"/>
          <w:szCs w:val="24"/>
          <w:lang w:val="sl-SI"/>
        </w:rPr>
        <w:t xml:space="preserve"> (str</w:t>
      </w:r>
      <w:r w:rsidR="00FF4D12">
        <w:rPr>
          <w:sz w:val="24"/>
          <w:szCs w:val="24"/>
          <w:lang w:val="sl-SI"/>
        </w:rPr>
        <w:t>o</w:t>
      </w:r>
      <w:r w:rsidR="00B871EE">
        <w:rPr>
          <w:sz w:val="24"/>
          <w:szCs w:val="24"/>
          <w:lang w:val="sl-SI"/>
        </w:rPr>
        <w:t>škov materiala in dela, lastni</w:t>
      </w:r>
      <w:r w:rsidR="000D6F87">
        <w:rPr>
          <w:sz w:val="24"/>
          <w:szCs w:val="24"/>
          <w:lang w:val="sl-SI"/>
        </w:rPr>
        <w:t>h</w:t>
      </w:r>
      <w:r w:rsidR="00B871EE">
        <w:rPr>
          <w:sz w:val="24"/>
          <w:szCs w:val="24"/>
          <w:lang w:val="sl-SI"/>
        </w:rPr>
        <w:t xml:space="preserve"> prispevk</w:t>
      </w:r>
      <w:r w:rsidR="000D6F87">
        <w:rPr>
          <w:sz w:val="24"/>
          <w:szCs w:val="24"/>
          <w:lang w:val="sl-SI"/>
        </w:rPr>
        <w:t>ov</w:t>
      </w:r>
      <w:r w:rsidR="00B871EE">
        <w:rPr>
          <w:sz w:val="24"/>
          <w:szCs w:val="24"/>
          <w:lang w:val="sl-SI"/>
        </w:rPr>
        <w:t>)</w:t>
      </w:r>
      <w:r w:rsidR="005961CB" w:rsidRPr="00CD559B">
        <w:rPr>
          <w:sz w:val="24"/>
          <w:szCs w:val="24"/>
          <w:lang w:val="sl-SI"/>
        </w:rPr>
        <w:t>.</w:t>
      </w:r>
    </w:p>
    <w:p w14:paraId="741322C5" w14:textId="77777777" w:rsidR="005961CB" w:rsidRPr="00CD559B" w:rsidRDefault="00B871EE" w:rsidP="005961CB">
      <w:pPr>
        <w:pStyle w:val="Listenabsatz"/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O višini podp</w:t>
      </w:r>
      <w:r w:rsidR="00F217DE">
        <w:rPr>
          <w:sz w:val="24"/>
          <w:szCs w:val="24"/>
          <w:lang w:val="sl-SI"/>
        </w:rPr>
        <w:t>o</w:t>
      </w:r>
      <w:r>
        <w:rPr>
          <w:sz w:val="24"/>
          <w:szCs w:val="24"/>
          <w:lang w:val="sl-SI"/>
        </w:rPr>
        <w:t>re se odloč</w:t>
      </w:r>
      <w:r w:rsidR="00E170E8">
        <w:rPr>
          <w:sz w:val="24"/>
          <w:szCs w:val="24"/>
          <w:lang w:val="sl-SI"/>
        </w:rPr>
        <w:t>a</w:t>
      </w:r>
      <w:r>
        <w:rPr>
          <w:sz w:val="24"/>
          <w:szCs w:val="24"/>
          <w:lang w:val="sl-SI"/>
        </w:rPr>
        <w:t xml:space="preserve"> za vsak posamezni projekt posebej</w:t>
      </w:r>
      <w:r w:rsidR="005961CB" w:rsidRPr="00CD559B">
        <w:rPr>
          <w:sz w:val="24"/>
          <w:szCs w:val="24"/>
          <w:lang w:val="sl-SI"/>
        </w:rPr>
        <w:t xml:space="preserve">, </w:t>
      </w:r>
      <w:r>
        <w:rPr>
          <w:sz w:val="24"/>
          <w:szCs w:val="24"/>
          <w:lang w:val="sl-SI"/>
        </w:rPr>
        <w:t>pri čemer se najvišja finančna podpora določi na</w:t>
      </w:r>
      <w:r w:rsidR="005961CB" w:rsidRPr="00CD559B">
        <w:rPr>
          <w:sz w:val="24"/>
          <w:szCs w:val="24"/>
          <w:lang w:val="sl-SI"/>
        </w:rPr>
        <w:t xml:space="preserve"> € 5.000,-- </w:t>
      </w:r>
      <w:r>
        <w:rPr>
          <w:sz w:val="24"/>
          <w:szCs w:val="24"/>
          <w:lang w:val="sl-SI"/>
        </w:rPr>
        <w:t>na objekt</w:t>
      </w:r>
      <w:r w:rsidR="005961CB" w:rsidRPr="00CD559B">
        <w:rPr>
          <w:sz w:val="24"/>
          <w:szCs w:val="24"/>
          <w:lang w:val="sl-SI"/>
        </w:rPr>
        <w:t xml:space="preserve">. </w:t>
      </w:r>
      <w:r w:rsidR="00B37182">
        <w:rPr>
          <w:sz w:val="24"/>
          <w:szCs w:val="24"/>
          <w:lang w:val="sl-SI"/>
        </w:rPr>
        <w:t>Pri</w:t>
      </w:r>
      <w:r>
        <w:rPr>
          <w:sz w:val="24"/>
          <w:szCs w:val="24"/>
          <w:lang w:val="sl-SI"/>
        </w:rPr>
        <w:t xml:space="preserve"> ukrepih ohranjanja kulturne krajine se o višini podpore odloča v vsakem posameznem primeru</w:t>
      </w:r>
      <w:r w:rsidR="004A442A">
        <w:rPr>
          <w:sz w:val="24"/>
          <w:szCs w:val="24"/>
          <w:lang w:val="sl-SI"/>
        </w:rPr>
        <w:t xml:space="preserve"> posebej</w:t>
      </w:r>
      <w:r w:rsidR="005961CB" w:rsidRPr="00CD559B">
        <w:rPr>
          <w:sz w:val="24"/>
          <w:szCs w:val="24"/>
          <w:lang w:val="sl-SI"/>
        </w:rPr>
        <w:t xml:space="preserve">. </w:t>
      </w:r>
      <w:r w:rsidR="00302202">
        <w:rPr>
          <w:sz w:val="24"/>
          <w:szCs w:val="24"/>
          <w:lang w:val="sl-SI"/>
        </w:rPr>
        <w:t xml:space="preserve">Prosilec za </w:t>
      </w:r>
      <w:r w:rsidR="00B86BC3">
        <w:rPr>
          <w:sz w:val="24"/>
          <w:szCs w:val="24"/>
          <w:lang w:val="sl-SI"/>
        </w:rPr>
        <w:t>podporo</w:t>
      </w:r>
      <w:r w:rsidR="00302202">
        <w:rPr>
          <w:sz w:val="24"/>
          <w:szCs w:val="24"/>
          <w:lang w:val="sl-SI"/>
        </w:rPr>
        <w:t xml:space="preserve"> mora predložiti zapise o številu delavcev, opravljenih urah ter stroških</w:t>
      </w:r>
      <w:r w:rsidR="005961CB" w:rsidRPr="00CD559B">
        <w:rPr>
          <w:sz w:val="24"/>
          <w:szCs w:val="24"/>
          <w:lang w:val="sl-SI"/>
        </w:rPr>
        <w:t>.</w:t>
      </w:r>
    </w:p>
    <w:p w14:paraId="1D29E5C4" w14:textId="77777777" w:rsidR="005961CB" w:rsidRPr="00CD559B" w:rsidRDefault="005961CB" w:rsidP="005961CB">
      <w:pPr>
        <w:pStyle w:val="Listenabsatz"/>
        <w:jc w:val="both"/>
        <w:rPr>
          <w:sz w:val="24"/>
          <w:szCs w:val="24"/>
          <w:lang w:val="sl-SI"/>
        </w:rPr>
      </w:pPr>
    </w:p>
    <w:p w14:paraId="6B604FF7" w14:textId="77777777" w:rsidR="005961CB" w:rsidRPr="00F92831" w:rsidRDefault="00FD244A" w:rsidP="00F92831">
      <w:pPr>
        <w:pStyle w:val="Listenabsatz"/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Do vložitve prošnje za </w:t>
      </w:r>
      <w:r w:rsidR="00E377E3">
        <w:rPr>
          <w:sz w:val="24"/>
          <w:szCs w:val="24"/>
          <w:lang w:val="sl-SI"/>
        </w:rPr>
        <w:t>subvencij</w:t>
      </w:r>
      <w:r w:rsidR="009C2EEF">
        <w:rPr>
          <w:sz w:val="24"/>
          <w:szCs w:val="24"/>
          <w:lang w:val="sl-SI"/>
        </w:rPr>
        <w:t xml:space="preserve">o za </w:t>
      </w:r>
      <w:r>
        <w:rPr>
          <w:sz w:val="24"/>
          <w:szCs w:val="24"/>
          <w:lang w:val="sl-SI"/>
        </w:rPr>
        <w:t xml:space="preserve">gradbene posege oz. </w:t>
      </w:r>
      <w:r w:rsidR="00170770">
        <w:rPr>
          <w:sz w:val="24"/>
          <w:szCs w:val="24"/>
          <w:lang w:val="sl-SI"/>
        </w:rPr>
        <w:t xml:space="preserve">ukrepe ohranjanja krajine ali </w:t>
      </w:r>
      <w:r w:rsidR="00F92831" w:rsidRPr="00F92831">
        <w:rPr>
          <w:sz w:val="24"/>
          <w:szCs w:val="24"/>
          <w:lang w:val="sl-SI"/>
        </w:rPr>
        <w:t>objekt</w:t>
      </w:r>
      <w:r w:rsidR="00F92831">
        <w:rPr>
          <w:sz w:val="24"/>
          <w:szCs w:val="24"/>
          <w:lang w:val="sl-SI"/>
        </w:rPr>
        <w:t>ov</w:t>
      </w:r>
      <w:r w:rsidR="00627BA8">
        <w:rPr>
          <w:sz w:val="24"/>
          <w:szCs w:val="24"/>
          <w:lang w:val="sl-SI"/>
        </w:rPr>
        <w:t xml:space="preserve"> na občinskem območju</w:t>
      </w:r>
      <w:r w:rsidR="00170770" w:rsidRPr="00170770">
        <w:rPr>
          <w:sz w:val="24"/>
          <w:szCs w:val="24"/>
          <w:lang w:val="sl-SI"/>
        </w:rPr>
        <w:t xml:space="preserve"> </w:t>
      </w:r>
      <w:r w:rsidR="00170770">
        <w:rPr>
          <w:sz w:val="24"/>
          <w:szCs w:val="24"/>
          <w:lang w:val="sl-SI"/>
        </w:rPr>
        <w:t>so upravičeni le občanke in občani</w:t>
      </w:r>
      <w:r w:rsidR="005961CB" w:rsidRPr="00F92831">
        <w:rPr>
          <w:sz w:val="24"/>
          <w:szCs w:val="24"/>
          <w:lang w:val="sl-SI"/>
        </w:rPr>
        <w:t xml:space="preserve">. </w:t>
      </w:r>
      <w:r w:rsidR="00564D42">
        <w:rPr>
          <w:sz w:val="24"/>
          <w:szCs w:val="24"/>
          <w:lang w:val="sl-SI"/>
        </w:rPr>
        <w:t xml:space="preserve">Morebitna </w:t>
      </w:r>
      <w:r w:rsidR="009C2EEF">
        <w:rPr>
          <w:sz w:val="24"/>
          <w:szCs w:val="24"/>
          <w:lang w:val="sl-SI"/>
        </w:rPr>
        <w:t>podpora</w:t>
      </w:r>
      <w:r w:rsidR="00564D42">
        <w:rPr>
          <w:sz w:val="24"/>
          <w:szCs w:val="24"/>
          <w:lang w:val="sl-SI"/>
        </w:rPr>
        <w:t xml:space="preserve"> se </w:t>
      </w:r>
      <w:r w:rsidR="009C2EEF">
        <w:rPr>
          <w:sz w:val="24"/>
          <w:szCs w:val="24"/>
          <w:lang w:val="sl-SI"/>
        </w:rPr>
        <w:t>odobri</w:t>
      </w:r>
      <w:r w:rsidR="00564D42">
        <w:rPr>
          <w:sz w:val="24"/>
          <w:szCs w:val="24"/>
          <w:lang w:val="sl-SI"/>
        </w:rPr>
        <w:t xml:space="preserve"> v 4</w:t>
      </w:r>
      <w:r w:rsidR="005961CB" w:rsidRPr="00F92831">
        <w:rPr>
          <w:sz w:val="24"/>
          <w:szCs w:val="24"/>
          <w:lang w:val="sl-SI"/>
        </w:rPr>
        <w:t xml:space="preserve">. </w:t>
      </w:r>
      <w:r w:rsidR="00564D42">
        <w:rPr>
          <w:sz w:val="24"/>
          <w:szCs w:val="24"/>
          <w:lang w:val="sl-SI"/>
        </w:rPr>
        <w:t xml:space="preserve">četrtletju vsakokratnega leta. Prošnje se lahko vložijo </w:t>
      </w:r>
      <w:r w:rsidR="009C2EEF">
        <w:rPr>
          <w:sz w:val="24"/>
          <w:szCs w:val="24"/>
          <w:lang w:val="sl-SI"/>
        </w:rPr>
        <w:t xml:space="preserve">vsako leto </w:t>
      </w:r>
      <w:r w:rsidR="00564D42">
        <w:rPr>
          <w:sz w:val="24"/>
          <w:szCs w:val="24"/>
          <w:lang w:val="sl-SI"/>
        </w:rPr>
        <w:t>do konca septembra</w:t>
      </w:r>
      <w:r w:rsidR="005961CB" w:rsidRPr="00F92831">
        <w:rPr>
          <w:sz w:val="24"/>
          <w:szCs w:val="24"/>
          <w:lang w:val="sl-SI"/>
        </w:rPr>
        <w:t xml:space="preserve">. </w:t>
      </w:r>
      <w:r w:rsidR="00564D42">
        <w:rPr>
          <w:sz w:val="24"/>
          <w:szCs w:val="24"/>
          <w:lang w:val="sl-SI"/>
        </w:rPr>
        <w:t>Do odobritve podpore ne obstaja zakonita pravica</w:t>
      </w:r>
      <w:r w:rsidR="005961CB" w:rsidRPr="00F92831">
        <w:rPr>
          <w:sz w:val="24"/>
          <w:szCs w:val="24"/>
          <w:lang w:val="sl-SI"/>
        </w:rPr>
        <w:t xml:space="preserve">. </w:t>
      </w:r>
      <w:r w:rsidR="009C75F6">
        <w:rPr>
          <w:sz w:val="24"/>
          <w:szCs w:val="24"/>
          <w:lang w:val="sl-SI"/>
        </w:rPr>
        <w:t>Subvencija se lahko izplača šele po dogradnji in predložitvi seznama vseh stroškov</w:t>
      </w:r>
      <w:r w:rsidR="005961CB" w:rsidRPr="00F92831">
        <w:rPr>
          <w:sz w:val="24"/>
          <w:szCs w:val="24"/>
          <w:lang w:val="sl-SI"/>
        </w:rPr>
        <w:t xml:space="preserve">. </w:t>
      </w:r>
    </w:p>
    <w:p w14:paraId="68E8A6AC" w14:textId="77777777" w:rsidR="005961CB" w:rsidRPr="00CD559B" w:rsidRDefault="005961CB" w:rsidP="005961CB">
      <w:pPr>
        <w:pStyle w:val="Listenabsatz"/>
        <w:jc w:val="both"/>
        <w:rPr>
          <w:rFonts w:cs="Arial"/>
          <w:sz w:val="24"/>
          <w:szCs w:val="24"/>
          <w:lang w:val="sl-SI"/>
        </w:rPr>
      </w:pPr>
    </w:p>
    <w:p w14:paraId="404EFCB6" w14:textId="77777777" w:rsidR="006B0583" w:rsidRPr="00CD559B" w:rsidRDefault="006B0583" w:rsidP="005961CB">
      <w:pPr>
        <w:pStyle w:val="Listenabsatz"/>
        <w:jc w:val="both"/>
        <w:rPr>
          <w:rFonts w:cs="Arial"/>
          <w:sz w:val="24"/>
          <w:szCs w:val="24"/>
          <w:lang w:val="sl-SI"/>
        </w:rPr>
      </w:pPr>
    </w:p>
    <w:p w14:paraId="31419EFF" w14:textId="77777777" w:rsidR="006B0583" w:rsidRPr="00CD559B" w:rsidRDefault="006B0583" w:rsidP="005961CB">
      <w:pPr>
        <w:pStyle w:val="Listenabsatz"/>
        <w:jc w:val="both"/>
        <w:rPr>
          <w:rFonts w:cs="Arial"/>
          <w:sz w:val="24"/>
          <w:szCs w:val="24"/>
          <w:lang w:val="sl-SI"/>
        </w:rPr>
      </w:pPr>
    </w:p>
    <w:p w14:paraId="4DD4567B" w14:textId="77777777" w:rsidR="00340A5E" w:rsidRPr="00CD559B" w:rsidRDefault="00C755EF" w:rsidP="00340A5E">
      <w:pPr>
        <w:rPr>
          <w:b/>
          <w:sz w:val="32"/>
          <w:szCs w:val="32"/>
          <w:u w:val="single"/>
          <w:lang w:val="sl-SI"/>
        </w:rPr>
      </w:pPr>
      <w:r>
        <w:rPr>
          <w:b/>
          <w:sz w:val="32"/>
          <w:szCs w:val="32"/>
          <w:u w:val="single"/>
          <w:lang w:val="sl-SI"/>
        </w:rPr>
        <w:lastRenderedPageBreak/>
        <w:t>Društva</w:t>
      </w:r>
    </w:p>
    <w:p w14:paraId="6606950F" w14:textId="77777777" w:rsidR="00561C80" w:rsidRPr="00CD559B" w:rsidRDefault="00561C80" w:rsidP="00340A5E">
      <w:pPr>
        <w:rPr>
          <w:b/>
          <w:bCs/>
          <w:sz w:val="32"/>
          <w:szCs w:val="32"/>
          <w:u w:val="single"/>
          <w:lang w:val="sl-SI"/>
        </w:rPr>
      </w:pPr>
    </w:p>
    <w:p w14:paraId="25913B44" w14:textId="77777777" w:rsidR="00340A5E" w:rsidRPr="00CD559B" w:rsidRDefault="00240A7F" w:rsidP="00340A5E">
      <w:pPr>
        <w:numPr>
          <w:ilvl w:val="0"/>
          <w:numId w:val="2"/>
        </w:numPr>
        <w:rPr>
          <w:b/>
          <w:bCs/>
          <w:sz w:val="24"/>
          <w:szCs w:val="24"/>
          <w:u w:val="single"/>
          <w:lang w:val="sl-SI"/>
        </w:rPr>
      </w:pPr>
      <w:r>
        <w:rPr>
          <w:b/>
          <w:bCs/>
          <w:sz w:val="24"/>
          <w:szCs w:val="24"/>
          <w:lang w:val="sl-SI"/>
        </w:rPr>
        <w:t>letna osnovna podpora</w:t>
      </w:r>
      <w:r w:rsidR="00340A5E" w:rsidRPr="00CD559B">
        <w:rPr>
          <w:b/>
          <w:bCs/>
          <w:sz w:val="24"/>
          <w:szCs w:val="24"/>
          <w:lang w:val="sl-SI"/>
        </w:rPr>
        <w:t xml:space="preserve"> / </w:t>
      </w:r>
      <w:r>
        <w:rPr>
          <w:b/>
          <w:bCs/>
          <w:sz w:val="24"/>
          <w:szCs w:val="24"/>
          <w:lang w:val="sl-SI"/>
        </w:rPr>
        <w:t xml:space="preserve">pospeševanje </w:t>
      </w:r>
      <w:r w:rsidR="00BA59DF">
        <w:rPr>
          <w:b/>
          <w:bCs/>
          <w:sz w:val="24"/>
          <w:szCs w:val="24"/>
          <w:lang w:val="sl-SI"/>
        </w:rPr>
        <w:t>pomladka</w:t>
      </w:r>
      <w:r w:rsidR="00340A5E" w:rsidRPr="00CD559B">
        <w:rPr>
          <w:b/>
          <w:bCs/>
          <w:sz w:val="24"/>
          <w:szCs w:val="24"/>
          <w:lang w:val="sl-SI"/>
        </w:rPr>
        <w:t xml:space="preserve"> / </w:t>
      </w:r>
      <w:r>
        <w:rPr>
          <w:b/>
          <w:bCs/>
          <w:sz w:val="24"/>
          <w:szCs w:val="24"/>
          <w:lang w:val="sl-SI"/>
        </w:rPr>
        <w:t>dotiranje projektov</w:t>
      </w:r>
    </w:p>
    <w:p w14:paraId="4F9B58DF" w14:textId="77777777" w:rsidR="002B7A66" w:rsidRPr="00CD559B" w:rsidRDefault="002B7A66" w:rsidP="002B7A66">
      <w:pPr>
        <w:rPr>
          <w:b/>
          <w:bCs/>
          <w:sz w:val="28"/>
          <w:szCs w:val="28"/>
          <w:u w:val="single"/>
          <w:lang w:val="sl-SI"/>
        </w:rPr>
      </w:pPr>
    </w:p>
    <w:p w14:paraId="15AD538F" w14:textId="77777777" w:rsidR="00340A5E" w:rsidRPr="00CD559B" w:rsidRDefault="00F93DD7" w:rsidP="002B7A66">
      <w:pPr>
        <w:ind w:firstLine="708"/>
        <w:rPr>
          <w:b/>
          <w:bCs/>
          <w:sz w:val="28"/>
          <w:szCs w:val="28"/>
          <w:u w:val="single"/>
          <w:lang w:val="sl-SI"/>
        </w:rPr>
      </w:pPr>
      <w:r>
        <w:rPr>
          <w:b/>
          <w:bCs/>
          <w:sz w:val="28"/>
          <w:szCs w:val="28"/>
          <w:u w:val="single"/>
          <w:lang w:val="sl-SI"/>
        </w:rPr>
        <w:t>Smernice</w:t>
      </w:r>
      <w:r w:rsidR="002B7A66" w:rsidRPr="00CD559B">
        <w:rPr>
          <w:b/>
          <w:bCs/>
          <w:sz w:val="28"/>
          <w:szCs w:val="28"/>
          <w:u w:val="single"/>
          <w:lang w:val="sl-SI"/>
        </w:rPr>
        <w:t>:</w:t>
      </w:r>
    </w:p>
    <w:p w14:paraId="356B41AF" w14:textId="77777777" w:rsidR="00340A5E" w:rsidRPr="00CD559B" w:rsidRDefault="00340A5E" w:rsidP="00340A5E">
      <w:pPr>
        <w:rPr>
          <w:sz w:val="28"/>
          <w:szCs w:val="28"/>
          <w:lang w:val="sl-SI"/>
        </w:rPr>
      </w:pPr>
    </w:p>
    <w:p w14:paraId="6EC39AE8" w14:textId="77777777" w:rsidR="00340A5E" w:rsidRPr="00AE235E" w:rsidRDefault="00AE235E" w:rsidP="00AE235E">
      <w:pPr>
        <w:jc w:val="center"/>
        <w:rPr>
          <w:b/>
          <w:sz w:val="28"/>
          <w:szCs w:val="28"/>
          <w:lang w:val="sl-SI"/>
        </w:rPr>
      </w:pPr>
      <w:r w:rsidRPr="00AE235E">
        <w:rPr>
          <w:b/>
          <w:sz w:val="28"/>
          <w:szCs w:val="28"/>
          <w:highlight w:val="yellow"/>
          <w:lang w:val="sl-SI"/>
        </w:rPr>
        <w:t>I.</w:t>
      </w:r>
      <w:r>
        <w:rPr>
          <w:b/>
          <w:sz w:val="28"/>
          <w:szCs w:val="28"/>
          <w:highlight w:val="yellow"/>
          <w:lang w:val="sl-SI"/>
        </w:rPr>
        <w:t xml:space="preserve"> </w:t>
      </w:r>
      <w:r w:rsidR="00340A5E" w:rsidRPr="00AE235E">
        <w:rPr>
          <w:b/>
          <w:sz w:val="28"/>
          <w:szCs w:val="28"/>
          <w:highlight w:val="yellow"/>
          <w:lang w:val="sl-SI"/>
        </w:rPr>
        <w:t xml:space="preserve"> </w:t>
      </w:r>
      <w:r w:rsidR="0055519F" w:rsidRPr="00AE235E">
        <w:rPr>
          <w:b/>
          <w:sz w:val="28"/>
          <w:szCs w:val="28"/>
          <w:highlight w:val="yellow"/>
          <w:lang w:val="sl-SI"/>
        </w:rPr>
        <w:t xml:space="preserve">P r e d g o v o r </w:t>
      </w:r>
      <w:r w:rsidR="00340A5E" w:rsidRPr="00AE235E">
        <w:rPr>
          <w:b/>
          <w:sz w:val="28"/>
          <w:szCs w:val="28"/>
          <w:highlight w:val="yellow"/>
          <w:lang w:val="sl-SI"/>
        </w:rPr>
        <w:t>:</w:t>
      </w:r>
    </w:p>
    <w:p w14:paraId="611AA94B" w14:textId="77777777" w:rsidR="00340A5E" w:rsidRPr="00CD559B" w:rsidRDefault="006960F7" w:rsidP="00340A5E">
      <w:pPr>
        <w:jc w:val="both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Občina </w:t>
      </w:r>
      <w:r w:rsidR="00340A5E" w:rsidRPr="00CD559B">
        <w:rPr>
          <w:sz w:val="28"/>
          <w:szCs w:val="28"/>
          <w:lang w:val="sl-SI"/>
        </w:rPr>
        <w:t>Sele</w:t>
      </w:r>
      <w:r>
        <w:rPr>
          <w:sz w:val="28"/>
          <w:szCs w:val="28"/>
          <w:lang w:val="sl-SI"/>
        </w:rPr>
        <w:t>/</w:t>
      </w:r>
      <w:r w:rsidRPr="00CD559B">
        <w:rPr>
          <w:sz w:val="28"/>
          <w:szCs w:val="28"/>
          <w:lang w:val="sl-SI"/>
        </w:rPr>
        <w:t>Zell</w:t>
      </w:r>
      <w:r w:rsidR="00340A5E" w:rsidRPr="00CD559B">
        <w:rPr>
          <w:sz w:val="28"/>
          <w:szCs w:val="28"/>
          <w:lang w:val="sl-SI"/>
        </w:rPr>
        <w:t xml:space="preserve"> </w:t>
      </w:r>
      <w:r w:rsidR="008E3488">
        <w:rPr>
          <w:sz w:val="28"/>
          <w:szCs w:val="28"/>
          <w:lang w:val="sl-SI"/>
        </w:rPr>
        <w:t>vidi v delovanju društev dragocen prispevek k občinskemu življenju</w:t>
      </w:r>
      <w:r w:rsidR="00340A5E" w:rsidRPr="00CD559B">
        <w:rPr>
          <w:sz w:val="28"/>
          <w:szCs w:val="28"/>
          <w:lang w:val="sl-SI"/>
        </w:rPr>
        <w:t xml:space="preserve">. </w:t>
      </w:r>
      <w:r w:rsidR="00003CB7">
        <w:rPr>
          <w:sz w:val="28"/>
          <w:szCs w:val="28"/>
          <w:lang w:val="sl-SI"/>
        </w:rPr>
        <w:t xml:space="preserve">Odvisno od namena in ciljev posameznih društev </w:t>
      </w:r>
      <w:r w:rsidR="005B716B">
        <w:rPr>
          <w:sz w:val="28"/>
          <w:szCs w:val="28"/>
          <w:lang w:val="sl-SI"/>
        </w:rPr>
        <w:t>upošteva</w:t>
      </w:r>
      <w:r w:rsidR="00003CB7">
        <w:rPr>
          <w:sz w:val="28"/>
          <w:szCs w:val="28"/>
          <w:lang w:val="sl-SI"/>
        </w:rPr>
        <w:t>jo osebne potrebe občank/občanov</w:t>
      </w:r>
      <w:r w:rsidR="00340A5E" w:rsidRPr="00CD559B">
        <w:rPr>
          <w:sz w:val="28"/>
          <w:szCs w:val="28"/>
          <w:lang w:val="sl-SI"/>
        </w:rPr>
        <w:t xml:space="preserve">. </w:t>
      </w:r>
      <w:r w:rsidR="005B716B">
        <w:rPr>
          <w:sz w:val="28"/>
          <w:szCs w:val="28"/>
          <w:lang w:val="sl-SI"/>
        </w:rPr>
        <w:t>S</w:t>
      </w:r>
      <w:r w:rsidR="00003CB7">
        <w:rPr>
          <w:sz w:val="28"/>
          <w:szCs w:val="28"/>
          <w:lang w:val="sl-SI"/>
        </w:rPr>
        <w:t xml:space="preserve">poštujoč </w:t>
      </w:r>
      <w:r w:rsidR="005B716B">
        <w:rPr>
          <w:sz w:val="28"/>
          <w:szCs w:val="28"/>
          <w:lang w:val="sl-SI"/>
        </w:rPr>
        <w:t xml:space="preserve">in priznavajoč </w:t>
      </w:r>
      <w:r w:rsidR="00003CB7">
        <w:rPr>
          <w:sz w:val="28"/>
          <w:szCs w:val="28"/>
          <w:lang w:val="sl-SI"/>
        </w:rPr>
        <w:t>delo domačih društev, ki so dejavna na kulturnem, družbenem</w:t>
      </w:r>
      <w:r w:rsidR="00340A5E" w:rsidRPr="00CD559B">
        <w:rPr>
          <w:sz w:val="28"/>
          <w:szCs w:val="28"/>
          <w:lang w:val="sl-SI"/>
        </w:rPr>
        <w:t xml:space="preserve"> </w:t>
      </w:r>
      <w:r w:rsidR="00003CB7">
        <w:rPr>
          <w:sz w:val="28"/>
          <w:szCs w:val="28"/>
          <w:lang w:val="sl-SI"/>
        </w:rPr>
        <w:t xml:space="preserve">in drugih </w:t>
      </w:r>
      <w:r w:rsidR="005B716B">
        <w:rPr>
          <w:sz w:val="28"/>
          <w:szCs w:val="28"/>
          <w:lang w:val="sl-SI"/>
        </w:rPr>
        <w:t>občekoristnih področjih</w:t>
      </w:r>
      <w:r w:rsidR="001E7BD5">
        <w:rPr>
          <w:sz w:val="28"/>
          <w:szCs w:val="28"/>
          <w:lang w:val="sl-SI"/>
        </w:rPr>
        <w:t xml:space="preserve"> s prostovoljsko prizadev</w:t>
      </w:r>
      <w:r w:rsidR="00003CB7">
        <w:rPr>
          <w:sz w:val="28"/>
          <w:szCs w:val="28"/>
          <w:lang w:val="sl-SI"/>
        </w:rPr>
        <w:t>nostjo</w:t>
      </w:r>
      <w:r w:rsidR="005B716B">
        <w:rPr>
          <w:sz w:val="28"/>
          <w:szCs w:val="28"/>
          <w:lang w:val="sl-SI"/>
        </w:rPr>
        <w:t>,</w:t>
      </w:r>
      <w:r w:rsidR="00003CB7">
        <w:rPr>
          <w:sz w:val="28"/>
          <w:szCs w:val="28"/>
          <w:lang w:val="sl-SI"/>
        </w:rPr>
        <w:t xml:space="preserve"> je občinski svet na svoji seji dne </w:t>
      </w:r>
      <w:r w:rsidR="00340A5E" w:rsidRPr="00CD559B">
        <w:rPr>
          <w:sz w:val="28"/>
          <w:szCs w:val="28"/>
          <w:lang w:val="sl-SI"/>
        </w:rPr>
        <w:t>29.</w:t>
      </w:r>
      <w:r w:rsidR="00003CB7">
        <w:rPr>
          <w:sz w:val="28"/>
          <w:szCs w:val="28"/>
          <w:lang w:val="sl-SI"/>
        </w:rPr>
        <w:t xml:space="preserve"> </w:t>
      </w:r>
      <w:r w:rsidR="00340A5E" w:rsidRPr="00CD559B">
        <w:rPr>
          <w:sz w:val="28"/>
          <w:szCs w:val="28"/>
          <w:lang w:val="sl-SI"/>
        </w:rPr>
        <w:t>11.</w:t>
      </w:r>
      <w:r w:rsidR="00003CB7">
        <w:rPr>
          <w:sz w:val="28"/>
          <w:szCs w:val="28"/>
          <w:lang w:val="sl-SI"/>
        </w:rPr>
        <w:t xml:space="preserve"> </w:t>
      </w:r>
      <w:r w:rsidR="00340A5E" w:rsidRPr="00CD559B">
        <w:rPr>
          <w:sz w:val="28"/>
          <w:szCs w:val="28"/>
          <w:lang w:val="sl-SI"/>
        </w:rPr>
        <w:t xml:space="preserve">2010 </w:t>
      </w:r>
      <w:r w:rsidR="00003CB7">
        <w:rPr>
          <w:sz w:val="28"/>
          <w:szCs w:val="28"/>
          <w:lang w:val="sl-SI"/>
        </w:rPr>
        <w:t xml:space="preserve">sprejel </w:t>
      </w:r>
      <w:r w:rsidR="00C03E0E">
        <w:rPr>
          <w:sz w:val="28"/>
          <w:szCs w:val="28"/>
          <w:lang w:val="sl-SI"/>
        </w:rPr>
        <w:t>spodaj navedene</w:t>
      </w:r>
      <w:r w:rsidR="00003CB7">
        <w:rPr>
          <w:sz w:val="28"/>
          <w:szCs w:val="28"/>
          <w:lang w:val="sl-SI"/>
        </w:rPr>
        <w:t xml:space="preserve"> smernice za podpiranje društev</w:t>
      </w:r>
      <w:r w:rsidR="00340A5E" w:rsidRPr="00CD559B">
        <w:rPr>
          <w:sz w:val="28"/>
          <w:szCs w:val="28"/>
          <w:lang w:val="sl-SI"/>
        </w:rPr>
        <w:t>.</w:t>
      </w:r>
    </w:p>
    <w:p w14:paraId="56DD9B8E" w14:textId="77777777" w:rsidR="00340A5E" w:rsidRPr="00CD559B" w:rsidRDefault="00A62097" w:rsidP="00340A5E">
      <w:pPr>
        <w:jc w:val="both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Cilj teh smernic je, da se društva</w:t>
      </w:r>
      <w:r w:rsidR="00340A5E" w:rsidRPr="00CD559B">
        <w:rPr>
          <w:sz w:val="28"/>
          <w:szCs w:val="28"/>
          <w:lang w:val="sl-SI"/>
        </w:rPr>
        <w:t xml:space="preserve"> </w:t>
      </w:r>
      <w:r>
        <w:rPr>
          <w:sz w:val="28"/>
          <w:szCs w:val="28"/>
          <w:lang w:val="sl-SI"/>
        </w:rPr>
        <w:t xml:space="preserve">s sedežem v Selah </w:t>
      </w:r>
      <w:r w:rsidR="008C641C">
        <w:rPr>
          <w:sz w:val="28"/>
          <w:szCs w:val="28"/>
          <w:lang w:val="sl-SI"/>
        </w:rPr>
        <w:t>pri njihovih raznolikih dejavnostih</w:t>
      </w:r>
      <w:r w:rsidR="008C641C" w:rsidRPr="00A62097">
        <w:rPr>
          <w:sz w:val="28"/>
          <w:szCs w:val="28"/>
          <w:lang w:val="sl-SI"/>
        </w:rPr>
        <w:t xml:space="preserve"> </w:t>
      </w:r>
      <w:r w:rsidR="008C641C">
        <w:rPr>
          <w:sz w:val="28"/>
          <w:szCs w:val="28"/>
          <w:lang w:val="sl-SI"/>
        </w:rPr>
        <w:t xml:space="preserve">na različnih področjih </w:t>
      </w:r>
      <w:r>
        <w:rPr>
          <w:sz w:val="28"/>
          <w:szCs w:val="28"/>
          <w:lang w:val="sl-SI"/>
        </w:rPr>
        <w:t xml:space="preserve">v okviru finančnih možnosti </w:t>
      </w:r>
      <w:r w:rsidR="008C641C">
        <w:rPr>
          <w:sz w:val="28"/>
          <w:szCs w:val="28"/>
          <w:lang w:val="sl-SI"/>
        </w:rPr>
        <w:t>učinkovito podpirajo</w:t>
      </w:r>
      <w:r w:rsidR="008C641C" w:rsidRPr="008C641C">
        <w:rPr>
          <w:sz w:val="28"/>
          <w:szCs w:val="28"/>
          <w:lang w:val="sl-SI"/>
        </w:rPr>
        <w:t xml:space="preserve"> </w:t>
      </w:r>
      <w:r w:rsidR="008C641C">
        <w:rPr>
          <w:sz w:val="28"/>
          <w:szCs w:val="28"/>
          <w:lang w:val="sl-SI"/>
        </w:rPr>
        <w:t>po enotnih oz. razumljivih kriterijih</w:t>
      </w:r>
      <w:r w:rsidR="00340A5E" w:rsidRPr="00CD559B">
        <w:rPr>
          <w:sz w:val="28"/>
          <w:szCs w:val="28"/>
          <w:lang w:val="sl-SI"/>
        </w:rPr>
        <w:t xml:space="preserve">.  </w:t>
      </w:r>
    </w:p>
    <w:p w14:paraId="0EA5735A" w14:textId="77777777" w:rsidR="00340A5E" w:rsidRPr="00CD559B" w:rsidRDefault="00340A5E" w:rsidP="002B7A66">
      <w:pPr>
        <w:rPr>
          <w:b/>
          <w:sz w:val="28"/>
          <w:szCs w:val="28"/>
          <w:highlight w:val="yellow"/>
          <w:u w:val="single"/>
          <w:lang w:val="sl-SI"/>
        </w:rPr>
      </w:pPr>
    </w:p>
    <w:p w14:paraId="7C46F239" w14:textId="77777777" w:rsidR="00340A5E" w:rsidRPr="00CD559B" w:rsidRDefault="00340A5E" w:rsidP="00340A5E">
      <w:pPr>
        <w:jc w:val="center"/>
        <w:rPr>
          <w:b/>
          <w:sz w:val="28"/>
          <w:szCs w:val="28"/>
          <w:u w:val="single"/>
          <w:lang w:val="sl-SI"/>
        </w:rPr>
      </w:pPr>
      <w:r w:rsidRPr="00C02176">
        <w:rPr>
          <w:b/>
          <w:sz w:val="28"/>
          <w:szCs w:val="28"/>
          <w:highlight w:val="yellow"/>
          <w:u w:val="single"/>
          <w:lang w:val="sl-SI"/>
        </w:rPr>
        <w:t xml:space="preserve">II. </w:t>
      </w:r>
      <w:r w:rsidR="00EB4238" w:rsidRPr="00C02176">
        <w:rPr>
          <w:b/>
          <w:sz w:val="28"/>
          <w:szCs w:val="28"/>
          <w:highlight w:val="yellow"/>
          <w:u w:val="single"/>
          <w:lang w:val="sl-SI"/>
        </w:rPr>
        <w:t>Upravičenost do dotacij</w:t>
      </w:r>
    </w:p>
    <w:p w14:paraId="48C76D31" w14:textId="77777777" w:rsidR="00340A5E" w:rsidRPr="00CD559B" w:rsidRDefault="00EB4238" w:rsidP="00340A5E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Do dotiranja so načelno upravičene dejavnosti</w:t>
      </w:r>
      <w:r w:rsidR="00544661">
        <w:rPr>
          <w:sz w:val="28"/>
          <w:szCs w:val="28"/>
          <w:lang w:val="sl-SI"/>
        </w:rPr>
        <w:t xml:space="preserve"> v javnem interesu občine</w:t>
      </w:r>
      <w:r w:rsidR="00340A5E" w:rsidRPr="00CD559B">
        <w:rPr>
          <w:sz w:val="28"/>
          <w:szCs w:val="28"/>
          <w:lang w:val="sl-SI"/>
        </w:rPr>
        <w:t xml:space="preserve">. </w:t>
      </w:r>
    </w:p>
    <w:p w14:paraId="25B4CDA4" w14:textId="77777777" w:rsidR="00340A5E" w:rsidRPr="00CD559B" w:rsidRDefault="002F4CD3" w:rsidP="002112C7">
      <w:pPr>
        <w:jc w:val="both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Do dotacij so upravičena vs</w:t>
      </w:r>
      <w:r w:rsidR="00DD3444">
        <w:rPr>
          <w:sz w:val="28"/>
          <w:szCs w:val="28"/>
          <w:lang w:val="sl-SI"/>
        </w:rPr>
        <w:t>a</w:t>
      </w:r>
      <w:r>
        <w:rPr>
          <w:sz w:val="28"/>
          <w:szCs w:val="28"/>
          <w:lang w:val="sl-SI"/>
        </w:rPr>
        <w:t xml:space="preserve"> društva, ki </w:t>
      </w:r>
      <w:r w:rsidR="001C57A9">
        <w:rPr>
          <w:sz w:val="28"/>
          <w:szCs w:val="28"/>
          <w:lang w:val="sl-SI"/>
        </w:rPr>
        <w:t xml:space="preserve">v prvi vrsti </w:t>
      </w:r>
      <w:r>
        <w:rPr>
          <w:sz w:val="28"/>
          <w:szCs w:val="28"/>
          <w:lang w:val="sl-SI"/>
        </w:rPr>
        <w:t xml:space="preserve">(pretežno) </w:t>
      </w:r>
      <w:r w:rsidR="001C57A9">
        <w:rPr>
          <w:sz w:val="28"/>
          <w:szCs w:val="28"/>
          <w:lang w:val="sl-SI"/>
        </w:rPr>
        <w:t>opravljajo</w:t>
      </w:r>
      <w:r w:rsidR="001C57A9" w:rsidRPr="00CD559B">
        <w:rPr>
          <w:sz w:val="28"/>
          <w:szCs w:val="28"/>
          <w:lang w:val="sl-SI"/>
        </w:rPr>
        <w:t xml:space="preserve"> </w:t>
      </w:r>
      <w:r w:rsidR="00340A5E" w:rsidRPr="00CD559B">
        <w:rPr>
          <w:sz w:val="28"/>
          <w:szCs w:val="28"/>
          <w:lang w:val="sl-SI"/>
        </w:rPr>
        <w:t>kultur</w:t>
      </w:r>
      <w:r>
        <w:rPr>
          <w:sz w:val="28"/>
          <w:szCs w:val="28"/>
          <w:lang w:val="sl-SI"/>
        </w:rPr>
        <w:t>ne</w:t>
      </w:r>
      <w:r w:rsidR="00340A5E" w:rsidRPr="00CD559B">
        <w:rPr>
          <w:sz w:val="28"/>
          <w:szCs w:val="28"/>
          <w:lang w:val="sl-SI"/>
        </w:rPr>
        <w:t xml:space="preserve">, </w:t>
      </w:r>
      <w:r>
        <w:rPr>
          <w:sz w:val="28"/>
          <w:szCs w:val="28"/>
          <w:lang w:val="sl-SI"/>
        </w:rPr>
        <w:t xml:space="preserve">športne </w:t>
      </w:r>
      <w:r w:rsidR="002853A8">
        <w:rPr>
          <w:sz w:val="28"/>
          <w:szCs w:val="28"/>
          <w:lang w:val="sl-SI"/>
        </w:rPr>
        <w:t xml:space="preserve">in </w:t>
      </w:r>
      <w:r>
        <w:rPr>
          <w:sz w:val="28"/>
          <w:szCs w:val="28"/>
          <w:lang w:val="sl-SI"/>
        </w:rPr>
        <w:t>družbene naloge</w:t>
      </w:r>
      <w:r w:rsidR="00340A5E" w:rsidRPr="00CD559B">
        <w:rPr>
          <w:sz w:val="28"/>
          <w:szCs w:val="28"/>
          <w:lang w:val="sl-SI"/>
        </w:rPr>
        <w:t xml:space="preserve">, </w:t>
      </w:r>
      <w:r>
        <w:rPr>
          <w:sz w:val="28"/>
          <w:szCs w:val="28"/>
          <w:lang w:val="sl-SI"/>
        </w:rPr>
        <w:t xml:space="preserve">ki so v interesu Občine </w:t>
      </w:r>
      <w:r w:rsidR="00340A5E" w:rsidRPr="00CD559B">
        <w:rPr>
          <w:sz w:val="28"/>
          <w:szCs w:val="28"/>
          <w:lang w:val="sl-SI"/>
        </w:rPr>
        <w:t>Sele</w:t>
      </w:r>
      <w:r w:rsidR="001C57A9">
        <w:rPr>
          <w:sz w:val="28"/>
          <w:szCs w:val="28"/>
          <w:lang w:val="sl-SI"/>
        </w:rPr>
        <w:t>/Zell</w:t>
      </w:r>
      <w:r w:rsidR="00340A5E" w:rsidRPr="00CD559B">
        <w:rPr>
          <w:sz w:val="28"/>
          <w:szCs w:val="28"/>
          <w:lang w:val="sl-SI"/>
        </w:rPr>
        <w:t xml:space="preserve"> </w:t>
      </w:r>
      <w:r>
        <w:rPr>
          <w:sz w:val="28"/>
          <w:szCs w:val="28"/>
          <w:lang w:val="sl-SI"/>
        </w:rPr>
        <w:t>in njenih pre</w:t>
      </w:r>
      <w:r w:rsidR="0099559E">
        <w:rPr>
          <w:sz w:val="28"/>
          <w:szCs w:val="28"/>
          <w:lang w:val="sl-SI"/>
        </w:rPr>
        <w:t>bivalcev</w:t>
      </w:r>
      <w:r w:rsidR="00340A5E" w:rsidRPr="00CD559B">
        <w:rPr>
          <w:sz w:val="28"/>
          <w:szCs w:val="28"/>
          <w:lang w:val="sl-SI"/>
        </w:rPr>
        <w:t>.</w:t>
      </w:r>
      <w:r w:rsidR="0099559E">
        <w:rPr>
          <w:sz w:val="28"/>
          <w:szCs w:val="28"/>
          <w:lang w:val="sl-SI"/>
        </w:rPr>
        <w:t xml:space="preserve"> Poleg tega morajo </w:t>
      </w:r>
      <w:r w:rsidR="002853A8">
        <w:rPr>
          <w:sz w:val="28"/>
          <w:szCs w:val="28"/>
          <w:lang w:val="sl-SI"/>
        </w:rPr>
        <w:t>biti na voljo</w:t>
      </w:r>
      <w:r w:rsidR="0099559E">
        <w:rPr>
          <w:sz w:val="28"/>
          <w:szCs w:val="28"/>
          <w:lang w:val="sl-SI"/>
        </w:rPr>
        <w:t xml:space="preserve"> pravno veljavn</w:t>
      </w:r>
      <w:r w:rsidR="00EE3B7F">
        <w:rPr>
          <w:sz w:val="28"/>
          <w:szCs w:val="28"/>
          <w:lang w:val="sl-SI"/>
        </w:rPr>
        <w:t xml:space="preserve">a društvena pravila, </w:t>
      </w:r>
      <w:r w:rsidR="008C641C">
        <w:rPr>
          <w:sz w:val="28"/>
          <w:szCs w:val="28"/>
          <w:lang w:val="sl-SI"/>
        </w:rPr>
        <w:t>prosil</w:t>
      </w:r>
      <w:r w:rsidR="00D903D0">
        <w:rPr>
          <w:sz w:val="28"/>
          <w:szCs w:val="28"/>
          <w:lang w:val="sl-SI"/>
        </w:rPr>
        <w:t>e</w:t>
      </w:r>
      <w:r w:rsidR="008C641C">
        <w:rPr>
          <w:sz w:val="28"/>
          <w:szCs w:val="28"/>
          <w:lang w:val="sl-SI"/>
        </w:rPr>
        <w:t>c</w:t>
      </w:r>
      <w:r w:rsidR="00EE3B7F">
        <w:rPr>
          <w:sz w:val="28"/>
          <w:szCs w:val="28"/>
          <w:lang w:val="sl-SI"/>
        </w:rPr>
        <w:t xml:space="preserve"> za podporo pa mora </w:t>
      </w:r>
      <w:r w:rsidR="00D903D0">
        <w:rPr>
          <w:sz w:val="28"/>
          <w:szCs w:val="28"/>
          <w:lang w:val="sl-SI"/>
        </w:rPr>
        <w:t xml:space="preserve">od svoje ustanovitve obstajati </w:t>
      </w:r>
      <w:r w:rsidR="009B64C4">
        <w:rPr>
          <w:sz w:val="28"/>
          <w:szCs w:val="28"/>
          <w:lang w:val="sl-SI"/>
        </w:rPr>
        <w:t xml:space="preserve">že </w:t>
      </w:r>
      <w:r w:rsidR="00EE3B7F">
        <w:rPr>
          <w:sz w:val="28"/>
          <w:szCs w:val="28"/>
          <w:lang w:val="sl-SI"/>
        </w:rPr>
        <w:t>najmanj dve leti</w:t>
      </w:r>
      <w:r w:rsidR="00340A5E" w:rsidRPr="00CD559B">
        <w:rPr>
          <w:sz w:val="28"/>
          <w:szCs w:val="28"/>
          <w:lang w:val="sl-SI"/>
        </w:rPr>
        <w:t xml:space="preserve">. </w:t>
      </w:r>
    </w:p>
    <w:p w14:paraId="2441C214" w14:textId="77777777" w:rsidR="00340A5E" w:rsidRPr="00CD559B" w:rsidRDefault="00E2318C" w:rsidP="002112C7">
      <w:pPr>
        <w:jc w:val="both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Društva ali združenja </w:t>
      </w:r>
      <w:r w:rsidR="004034AF">
        <w:rPr>
          <w:sz w:val="28"/>
          <w:szCs w:val="28"/>
          <w:lang w:val="sl-SI"/>
        </w:rPr>
        <w:t>z</w:t>
      </w:r>
      <w:r>
        <w:rPr>
          <w:sz w:val="28"/>
          <w:szCs w:val="28"/>
          <w:lang w:val="sl-SI"/>
        </w:rPr>
        <w:t xml:space="preserve"> </w:t>
      </w:r>
      <w:r w:rsidR="004034AF">
        <w:rPr>
          <w:sz w:val="28"/>
          <w:szCs w:val="28"/>
          <w:lang w:val="sl-SI"/>
        </w:rPr>
        <w:t>obrt</w:t>
      </w:r>
      <w:r w:rsidR="006024A6">
        <w:rPr>
          <w:sz w:val="28"/>
          <w:szCs w:val="28"/>
          <w:lang w:val="sl-SI"/>
        </w:rPr>
        <w:t>n</w:t>
      </w:r>
      <w:r>
        <w:rPr>
          <w:sz w:val="28"/>
          <w:szCs w:val="28"/>
          <w:lang w:val="sl-SI"/>
        </w:rPr>
        <w:t>i</w:t>
      </w:r>
      <w:r w:rsidR="00462056">
        <w:rPr>
          <w:sz w:val="28"/>
          <w:szCs w:val="28"/>
          <w:lang w:val="sl-SI"/>
        </w:rPr>
        <w:t>mi, pridobi</w:t>
      </w:r>
      <w:r>
        <w:rPr>
          <w:sz w:val="28"/>
          <w:szCs w:val="28"/>
          <w:lang w:val="sl-SI"/>
        </w:rPr>
        <w:t xml:space="preserve">tnimi ali strankarskopolitičnimi cilji </w:t>
      </w:r>
      <w:r w:rsidR="00004139">
        <w:rPr>
          <w:sz w:val="28"/>
          <w:szCs w:val="28"/>
          <w:lang w:val="sl-SI"/>
        </w:rPr>
        <w:t xml:space="preserve">se načelno ne </w:t>
      </w:r>
      <w:r w:rsidR="008003E9">
        <w:rPr>
          <w:sz w:val="28"/>
          <w:szCs w:val="28"/>
          <w:lang w:val="sl-SI"/>
        </w:rPr>
        <w:t>dotirajo</w:t>
      </w:r>
      <w:r w:rsidR="00340A5E" w:rsidRPr="00CD559B">
        <w:rPr>
          <w:sz w:val="28"/>
          <w:szCs w:val="28"/>
          <w:lang w:val="sl-SI"/>
        </w:rPr>
        <w:t xml:space="preserve">. </w:t>
      </w:r>
    </w:p>
    <w:p w14:paraId="09BF4745" w14:textId="77777777" w:rsidR="00340A5E" w:rsidRPr="00CD559B" w:rsidRDefault="00340A5E" w:rsidP="00340A5E">
      <w:pPr>
        <w:rPr>
          <w:lang w:val="sl-SI"/>
        </w:rPr>
      </w:pPr>
    </w:p>
    <w:p w14:paraId="0A1DD8EB" w14:textId="77777777" w:rsidR="00340A5E" w:rsidRPr="00CD559B" w:rsidRDefault="00340A5E" w:rsidP="00340A5E">
      <w:pPr>
        <w:jc w:val="center"/>
        <w:rPr>
          <w:b/>
          <w:sz w:val="28"/>
          <w:szCs w:val="28"/>
          <w:u w:val="single"/>
          <w:lang w:val="sl-SI"/>
        </w:rPr>
      </w:pPr>
      <w:r w:rsidRPr="002D2D4B">
        <w:rPr>
          <w:b/>
          <w:sz w:val="28"/>
          <w:szCs w:val="28"/>
          <w:highlight w:val="yellow"/>
          <w:u w:val="single"/>
          <w:lang w:val="sl-SI"/>
        </w:rPr>
        <w:t xml:space="preserve">III. </w:t>
      </w:r>
      <w:r w:rsidR="007C6745" w:rsidRPr="002D2D4B">
        <w:rPr>
          <w:b/>
          <w:sz w:val="28"/>
          <w:szCs w:val="28"/>
          <w:highlight w:val="yellow"/>
          <w:u w:val="single"/>
          <w:lang w:val="sl-SI"/>
        </w:rPr>
        <w:t xml:space="preserve">Dotiranje </w:t>
      </w:r>
      <w:r w:rsidR="007C6745" w:rsidRPr="00A3729E">
        <w:rPr>
          <w:b/>
          <w:sz w:val="28"/>
          <w:szCs w:val="28"/>
          <w:highlight w:val="yellow"/>
          <w:u w:val="single"/>
          <w:lang w:val="sl-SI"/>
        </w:rPr>
        <w:t>društev</w:t>
      </w:r>
      <w:r w:rsidR="007C6745" w:rsidRPr="001C150F">
        <w:rPr>
          <w:b/>
          <w:sz w:val="28"/>
          <w:szCs w:val="28"/>
          <w:highlight w:val="yellow"/>
          <w:u w:val="single"/>
          <w:lang w:val="sl-SI"/>
        </w:rPr>
        <w:t xml:space="preserve"> </w:t>
      </w:r>
      <w:r w:rsidR="001C150F" w:rsidRPr="001C150F">
        <w:rPr>
          <w:b/>
          <w:sz w:val="28"/>
          <w:szCs w:val="28"/>
          <w:highlight w:val="yellow"/>
          <w:u w:val="single"/>
          <w:lang w:val="sl-SI"/>
        </w:rPr>
        <w:t>obsega</w:t>
      </w:r>
    </w:p>
    <w:p w14:paraId="36176159" w14:textId="77777777" w:rsidR="00340A5E" w:rsidRPr="00CD559B" w:rsidRDefault="00340A5E" w:rsidP="00340A5E">
      <w:pPr>
        <w:rPr>
          <w:b/>
          <w:lang w:val="sl-SI"/>
        </w:rPr>
      </w:pPr>
    </w:p>
    <w:p w14:paraId="39FE7317" w14:textId="77777777" w:rsidR="00340A5E" w:rsidRPr="00CD559B" w:rsidRDefault="007C6745" w:rsidP="00340A5E">
      <w:pPr>
        <w:numPr>
          <w:ilvl w:val="0"/>
          <w:numId w:val="5"/>
        </w:numPr>
        <w:spacing w:after="200" w:line="276" w:lineRule="auto"/>
        <w:rPr>
          <w:b/>
          <w:sz w:val="24"/>
          <w:szCs w:val="24"/>
          <w:lang w:val="sl-SI"/>
        </w:rPr>
      </w:pPr>
      <w:r>
        <w:rPr>
          <w:b/>
          <w:sz w:val="24"/>
          <w:szCs w:val="24"/>
          <w:lang w:val="sl-SI"/>
        </w:rPr>
        <w:t xml:space="preserve">PREPUŠČANJE ZEMLJIŠČ, </w:t>
      </w:r>
      <w:r w:rsidR="00004820">
        <w:rPr>
          <w:b/>
          <w:sz w:val="24"/>
          <w:szCs w:val="24"/>
          <w:lang w:val="sl-SI"/>
        </w:rPr>
        <w:t>OBJEKTO</w:t>
      </w:r>
      <w:r>
        <w:rPr>
          <w:b/>
          <w:sz w:val="24"/>
          <w:szCs w:val="24"/>
          <w:lang w:val="sl-SI"/>
        </w:rPr>
        <w:t>V IN PROSTOROV</w:t>
      </w:r>
    </w:p>
    <w:p w14:paraId="71921870" w14:textId="77777777" w:rsidR="00340A5E" w:rsidRPr="00CD559B" w:rsidRDefault="001F4BB2" w:rsidP="00340A5E">
      <w:pPr>
        <w:numPr>
          <w:ilvl w:val="0"/>
          <w:numId w:val="5"/>
        </w:numPr>
        <w:spacing w:after="200" w:line="276" w:lineRule="auto"/>
        <w:rPr>
          <w:b/>
          <w:sz w:val="24"/>
          <w:szCs w:val="24"/>
          <w:lang w:val="sl-SI"/>
        </w:rPr>
      </w:pPr>
      <w:r>
        <w:rPr>
          <w:b/>
          <w:sz w:val="24"/>
          <w:szCs w:val="24"/>
          <w:lang w:val="sl-SI"/>
        </w:rPr>
        <w:t>PODPORE OB</w:t>
      </w:r>
      <w:r w:rsidR="007C6745">
        <w:rPr>
          <w:b/>
          <w:sz w:val="24"/>
          <w:szCs w:val="24"/>
          <w:lang w:val="sl-SI"/>
        </w:rPr>
        <w:t xml:space="preserve"> DRUŠTVENIH OBLETNIC</w:t>
      </w:r>
      <w:r>
        <w:rPr>
          <w:b/>
          <w:sz w:val="24"/>
          <w:szCs w:val="24"/>
          <w:lang w:val="sl-SI"/>
        </w:rPr>
        <w:t>AH</w:t>
      </w:r>
    </w:p>
    <w:p w14:paraId="0CC06DC9" w14:textId="77777777" w:rsidR="00340A5E" w:rsidRPr="00CD559B" w:rsidRDefault="007C6745" w:rsidP="00340A5E">
      <w:pPr>
        <w:numPr>
          <w:ilvl w:val="0"/>
          <w:numId w:val="5"/>
        </w:numPr>
        <w:spacing w:after="200" w:line="276" w:lineRule="auto"/>
        <w:rPr>
          <w:b/>
          <w:sz w:val="24"/>
          <w:szCs w:val="24"/>
          <w:lang w:val="sl-SI"/>
        </w:rPr>
      </w:pPr>
      <w:r>
        <w:rPr>
          <w:b/>
          <w:sz w:val="24"/>
          <w:szCs w:val="24"/>
          <w:lang w:val="sl-SI"/>
        </w:rPr>
        <w:lastRenderedPageBreak/>
        <w:t>LETN</w:t>
      </w:r>
      <w:r w:rsidR="00545067">
        <w:rPr>
          <w:b/>
          <w:sz w:val="24"/>
          <w:szCs w:val="24"/>
          <w:lang w:val="sl-SI"/>
        </w:rPr>
        <w:t>O</w:t>
      </w:r>
      <w:r w:rsidR="00D072AD">
        <w:rPr>
          <w:b/>
          <w:sz w:val="24"/>
          <w:szCs w:val="24"/>
          <w:lang w:val="sl-SI"/>
        </w:rPr>
        <w:t xml:space="preserve"> OSNOVN</w:t>
      </w:r>
      <w:r w:rsidR="00545067">
        <w:rPr>
          <w:b/>
          <w:sz w:val="24"/>
          <w:szCs w:val="24"/>
          <w:lang w:val="sl-SI"/>
        </w:rPr>
        <w:t>O</w:t>
      </w:r>
      <w:r w:rsidR="00A3729E">
        <w:rPr>
          <w:b/>
          <w:sz w:val="24"/>
          <w:szCs w:val="24"/>
          <w:lang w:val="sl-SI"/>
        </w:rPr>
        <w:t xml:space="preserve"> PODPOR</w:t>
      </w:r>
      <w:r w:rsidR="00545067">
        <w:rPr>
          <w:b/>
          <w:sz w:val="24"/>
          <w:szCs w:val="24"/>
          <w:lang w:val="sl-SI"/>
        </w:rPr>
        <w:t>O</w:t>
      </w:r>
    </w:p>
    <w:p w14:paraId="4D407D7A" w14:textId="77777777" w:rsidR="00340A5E" w:rsidRPr="00CD559B" w:rsidRDefault="004E092F" w:rsidP="004E092F">
      <w:pPr>
        <w:tabs>
          <w:tab w:val="left" w:pos="709"/>
        </w:tabs>
        <w:spacing w:after="200" w:line="276" w:lineRule="auto"/>
        <w:ind w:left="283"/>
        <w:rPr>
          <w:b/>
          <w:sz w:val="24"/>
          <w:szCs w:val="24"/>
          <w:lang w:val="sl-SI"/>
        </w:rPr>
      </w:pPr>
      <w:r>
        <w:rPr>
          <w:b/>
          <w:sz w:val="24"/>
          <w:szCs w:val="24"/>
          <w:lang w:val="sl-SI"/>
        </w:rPr>
        <w:t xml:space="preserve">Č)   </w:t>
      </w:r>
      <w:r w:rsidR="007C6745">
        <w:rPr>
          <w:b/>
          <w:sz w:val="24"/>
          <w:szCs w:val="24"/>
          <w:lang w:val="sl-SI"/>
        </w:rPr>
        <w:t>PODPORE ZA VRHUNSKE DOSEŽKE V INDIVIDUALNEM ŠPORTU</w:t>
      </w:r>
    </w:p>
    <w:p w14:paraId="3E1A99C5" w14:textId="77777777" w:rsidR="00717836" w:rsidRDefault="005E23C5" w:rsidP="00340A5E">
      <w:pPr>
        <w:numPr>
          <w:ilvl w:val="0"/>
          <w:numId w:val="5"/>
        </w:numPr>
        <w:spacing w:after="200" w:line="276" w:lineRule="auto"/>
        <w:rPr>
          <w:b/>
          <w:sz w:val="24"/>
          <w:szCs w:val="24"/>
          <w:lang w:val="sl-SI"/>
        </w:rPr>
      </w:pPr>
      <w:r>
        <w:rPr>
          <w:b/>
          <w:sz w:val="24"/>
          <w:szCs w:val="24"/>
          <w:lang w:val="sl-SI"/>
        </w:rPr>
        <w:t xml:space="preserve">PODPORE ZA VRHUNSKE DOSEŽKE V </w:t>
      </w:r>
      <w:r w:rsidR="006A0A7E">
        <w:rPr>
          <w:b/>
          <w:sz w:val="24"/>
          <w:szCs w:val="24"/>
          <w:lang w:val="sl-SI"/>
        </w:rPr>
        <w:t>MOŠTVE</w:t>
      </w:r>
      <w:r w:rsidR="008C09DA">
        <w:rPr>
          <w:b/>
          <w:sz w:val="24"/>
          <w:szCs w:val="24"/>
          <w:lang w:val="sl-SI"/>
        </w:rPr>
        <w:t>N</w:t>
      </w:r>
      <w:r>
        <w:rPr>
          <w:b/>
          <w:sz w:val="24"/>
          <w:szCs w:val="24"/>
          <w:lang w:val="sl-SI"/>
        </w:rPr>
        <w:t>EM ŠPORTU</w:t>
      </w:r>
      <w:r w:rsidRPr="00CD559B">
        <w:rPr>
          <w:b/>
          <w:sz w:val="24"/>
          <w:szCs w:val="24"/>
          <w:lang w:val="sl-SI"/>
        </w:rPr>
        <w:t xml:space="preserve"> </w:t>
      </w:r>
    </w:p>
    <w:p w14:paraId="1D89FC5A" w14:textId="77777777" w:rsidR="00340A5E" w:rsidRPr="00CD559B" w:rsidRDefault="00053BE7" w:rsidP="00340A5E">
      <w:pPr>
        <w:numPr>
          <w:ilvl w:val="0"/>
          <w:numId w:val="5"/>
        </w:numPr>
        <w:spacing w:after="200" w:line="276" w:lineRule="auto"/>
        <w:rPr>
          <w:b/>
          <w:sz w:val="24"/>
          <w:szCs w:val="24"/>
          <w:lang w:val="sl-SI"/>
        </w:rPr>
      </w:pPr>
      <w:r>
        <w:rPr>
          <w:b/>
          <w:sz w:val="24"/>
          <w:szCs w:val="24"/>
          <w:lang w:val="sl-SI"/>
        </w:rPr>
        <w:t xml:space="preserve">PODPIRANJE </w:t>
      </w:r>
      <w:r w:rsidR="00340A5E" w:rsidRPr="00CD559B">
        <w:rPr>
          <w:b/>
          <w:sz w:val="24"/>
          <w:szCs w:val="24"/>
          <w:lang w:val="sl-SI"/>
        </w:rPr>
        <w:t>PROJEKT</w:t>
      </w:r>
      <w:r>
        <w:rPr>
          <w:b/>
          <w:sz w:val="24"/>
          <w:szCs w:val="24"/>
          <w:lang w:val="sl-SI"/>
        </w:rPr>
        <w:t>OV</w:t>
      </w:r>
    </w:p>
    <w:p w14:paraId="51A2BDBE" w14:textId="77777777" w:rsidR="00340A5E" w:rsidRPr="00CD559B" w:rsidRDefault="00DA684C" w:rsidP="00340A5E">
      <w:pPr>
        <w:numPr>
          <w:ilvl w:val="0"/>
          <w:numId w:val="5"/>
        </w:numPr>
        <w:spacing w:after="200" w:line="276" w:lineRule="auto"/>
        <w:rPr>
          <w:b/>
          <w:sz w:val="24"/>
          <w:szCs w:val="24"/>
          <w:lang w:val="sl-SI"/>
        </w:rPr>
      </w:pPr>
      <w:r>
        <w:rPr>
          <w:b/>
          <w:sz w:val="24"/>
          <w:szCs w:val="24"/>
          <w:lang w:val="sl-SI"/>
        </w:rPr>
        <w:t>BREZPLAČN</w:t>
      </w:r>
      <w:r w:rsidR="00E317F2">
        <w:rPr>
          <w:b/>
          <w:sz w:val="24"/>
          <w:szCs w:val="24"/>
          <w:lang w:val="sl-SI"/>
        </w:rPr>
        <w:t>E</w:t>
      </w:r>
      <w:r>
        <w:rPr>
          <w:b/>
          <w:sz w:val="24"/>
          <w:szCs w:val="24"/>
          <w:lang w:val="sl-SI"/>
        </w:rPr>
        <w:t xml:space="preserve"> OGLAS</w:t>
      </w:r>
      <w:r w:rsidR="00E317F2">
        <w:rPr>
          <w:b/>
          <w:sz w:val="24"/>
          <w:szCs w:val="24"/>
          <w:lang w:val="sl-SI"/>
        </w:rPr>
        <w:t>E</w:t>
      </w:r>
      <w:r w:rsidR="00340A5E" w:rsidRPr="00CD559B">
        <w:rPr>
          <w:b/>
          <w:sz w:val="24"/>
          <w:szCs w:val="24"/>
          <w:lang w:val="sl-SI"/>
        </w:rPr>
        <w:t xml:space="preserve"> (</w:t>
      </w:r>
      <w:r>
        <w:rPr>
          <w:b/>
          <w:sz w:val="24"/>
          <w:szCs w:val="24"/>
          <w:lang w:val="sl-SI"/>
        </w:rPr>
        <w:t>POROČANJE</w:t>
      </w:r>
      <w:r w:rsidR="00340A5E" w:rsidRPr="00CD559B">
        <w:rPr>
          <w:b/>
          <w:sz w:val="24"/>
          <w:szCs w:val="24"/>
          <w:lang w:val="sl-SI"/>
        </w:rPr>
        <w:t xml:space="preserve">) </w:t>
      </w:r>
      <w:r>
        <w:rPr>
          <w:b/>
          <w:sz w:val="24"/>
          <w:szCs w:val="24"/>
          <w:lang w:val="sl-SI"/>
        </w:rPr>
        <w:t>V OBČINSKEM ČASOPISU</w:t>
      </w:r>
      <w:r w:rsidR="00340A5E" w:rsidRPr="00CD559B">
        <w:rPr>
          <w:b/>
          <w:sz w:val="24"/>
          <w:szCs w:val="24"/>
          <w:lang w:val="sl-SI"/>
        </w:rPr>
        <w:t xml:space="preserve"> </w:t>
      </w:r>
    </w:p>
    <w:p w14:paraId="6B5612F0" w14:textId="77777777" w:rsidR="00340A5E" w:rsidRPr="00CD559B" w:rsidRDefault="00B56BC5" w:rsidP="00340A5E">
      <w:pPr>
        <w:numPr>
          <w:ilvl w:val="0"/>
          <w:numId w:val="5"/>
        </w:numPr>
        <w:tabs>
          <w:tab w:val="left" w:pos="851"/>
          <w:tab w:val="left" w:pos="8647"/>
        </w:tabs>
        <w:spacing w:after="200" w:line="276" w:lineRule="auto"/>
        <w:rPr>
          <w:rFonts w:cs="Arial"/>
          <w:b/>
          <w:sz w:val="24"/>
          <w:szCs w:val="24"/>
          <w:lang w:val="sl-SI"/>
        </w:rPr>
      </w:pPr>
      <w:r>
        <w:rPr>
          <w:b/>
          <w:sz w:val="24"/>
          <w:szCs w:val="24"/>
          <w:lang w:val="sl-SI"/>
        </w:rPr>
        <w:t>PRISPEVK</w:t>
      </w:r>
      <w:r w:rsidR="00E317F2">
        <w:rPr>
          <w:b/>
          <w:sz w:val="24"/>
          <w:szCs w:val="24"/>
          <w:lang w:val="sl-SI"/>
        </w:rPr>
        <w:t>E</w:t>
      </w:r>
      <w:r>
        <w:rPr>
          <w:b/>
          <w:sz w:val="24"/>
          <w:szCs w:val="24"/>
          <w:lang w:val="sl-SI"/>
        </w:rPr>
        <w:t xml:space="preserve"> K LETNIM STROŠKOM ZA </w:t>
      </w:r>
      <w:r w:rsidR="007A68A2">
        <w:rPr>
          <w:b/>
          <w:sz w:val="24"/>
          <w:szCs w:val="24"/>
          <w:lang w:val="sl-SI"/>
        </w:rPr>
        <w:t>UČENC</w:t>
      </w:r>
      <w:r>
        <w:rPr>
          <w:b/>
          <w:sz w:val="24"/>
          <w:szCs w:val="24"/>
          <w:lang w:val="sl-SI"/>
        </w:rPr>
        <w:t>E KRAJEVNE GLASBENE ŠOLE</w:t>
      </w:r>
    </w:p>
    <w:p w14:paraId="6021771F" w14:textId="77777777" w:rsidR="00340A5E" w:rsidRPr="00CD559B" w:rsidRDefault="0013151A" w:rsidP="00340A5E">
      <w:pPr>
        <w:numPr>
          <w:ilvl w:val="0"/>
          <w:numId w:val="5"/>
        </w:numPr>
        <w:tabs>
          <w:tab w:val="left" w:pos="851"/>
          <w:tab w:val="left" w:pos="8647"/>
        </w:tabs>
        <w:spacing w:after="200" w:line="276" w:lineRule="auto"/>
        <w:rPr>
          <w:rFonts w:cs="Arial"/>
          <w:b/>
          <w:sz w:val="24"/>
          <w:szCs w:val="24"/>
          <w:lang w:val="sl-SI"/>
        </w:rPr>
      </w:pPr>
      <w:r>
        <w:rPr>
          <w:rFonts w:cs="Arial"/>
          <w:b/>
          <w:sz w:val="24"/>
          <w:szCs w:val="24"/>
          <w:lang w:val="sl-SI"/>
        </w:rPr>
        <w:t xml:space="preserve">ČASTNO OBČANSTVO / </w:t>
      </w:r>
      <w:r w:rsidR="00D50599">
        <w:rPr>
          <w:rFonts w:cs="Arial"/>
          <w:b/>
          <w:sz w:val="24"/>
          <w:szCs w:val="24"/>
          <w:lang w:val="sl-SI"/>
        </w:rPr>
        <w:t>ODLIČJA</w:t>
      </w:r>
    </w:p>
    <w:p w14:paraId="7EE3DCDD" w14:textId="77777777" w:rsidR="00340A5E" w:rsidRPr="00CD559B" w:rsidRDefault="0013151A" w:rsidP="00340A5E">
      <w:pPr>
        <w:pStyle w:val="Listenabsatz"/>
        <w:numPr>
          <w:ilvl w:val="0"/>
          <w:numId w:val="5"/>
        </w:numPr>
        <w:tabs>
          <w:tab w:val="left" w:pos="851"/>
          <w:tab w:val="left" w:pos="8647"/>
        </w:tabs>
        <w:spacing w:after="200" w:line="276" w:lineRule="auto"/>
        <w:jc w:val="both"/>
        <w:rPr>
          <w:rFonts w:cs="Arial"/>
          <w:b/>
          <w:caps/>
          <w:sz w:val="24"/>
          <w:szCs w:val="24"/>
          <w:lang w:val="sl-SI"/>
        </w:rPr>
      </w:pPr>
      <w:r>
        <w:rPr>
          <w:rFonts w:cs="Arial"/>
          <w:b/>
          <w:caps/>
          <w:sz w:val="24"/>
          <w:szCs w:val="24"/>
          <w:lang w:val="sl-SI"/>
        </w:rPr>
        <w:t>P</w:t>
      </w:r>
      <w:r w:rsidR="00CD53A7">
        <w:rPr>
          <w:rFonts w:cs="Arial"/>
          <w:b/>
          <w:caps/>
          <w:sz w:val="24"/>
          <w:szCs w:val="24"/>
          <w:lang w:val="sl-SI"/>
        </w:rPr>
        <w:t>O</w:t>
      </w:r>
      <w:r>
        <w:rPr>
          <w:rFonts w:cs="Arial"/>
          <w:b/>
          <w:caps/>
          <w:sz w:val="24"/>
          <w:szCs w:val="24"/>
          <w:lang w:val="sl-SI"/>
        </w:rPr>
        <w:t xml:space="preserve">DPIRANJE </w:t>
      </w:r>
      <w:r w:rsidR="00B7292C">
        <w:rPr>
          <w:rFonts w:cs="Arial"/>
          <w:b/>
          <w:caps/>
          <w:sz w:val="24"/>
          <w:szCs w:val="24"/>
          <w:lang w:val="sl-SI"/>
        </w:rPr>
        <w:t>POMLADKA</w:t>
      </w:r>
      <w:r>
        <w:rPr>
          <w:rFonts w:cs="Arial"/>
          <w:b/>
          <w:caps/>
          <w:sz w:val="24"/>
          <w:szCs w:val="24"/>
          <w:lang w:val="sl-SI"/>
        </w:rPr>
        <w:t xml:space="preserve"> NA PODROČJU ŠPORTA in KULTURE</w:t>
      </w:r>
      <w:r w:rsidR="00340A5E" w:rsidRPr="00CD559B">
        <w:rPr>
          <w:rFonts w:cs="Arial"/>
          <w:b/>
          <w:caps/>
          <w:sz w:val="24"/>
          <w:szCs w:val="24"/>
          <w:lang w:val="sl-SI"/>
        </w:rPr>
        <w:t xml:space="preserve"> </w:t>
      </w:r>
    </w:p>
    <w:p w14:paraId="069D0D1D" w14:textId="77777777" w:rsidR="00340A5E" w:rsidRPr="00CD559B" w:rsidRDefault="00340A5E" w:rsidP="002B7A66">
      <w:pPr>
        <w:rPr>
          <w:lang w:val="sl-SI"/>
        </w:rPr>
      </w:pPr>
    </w:p>
    <w:p w14:paraId="520CCAB4" w14:textId="77777777" w:rsidR="00340A5E" w:rsidRPr="00CD559B" w:rsidRDefault="00340A5E" w:rsidP="00340A5E">
      <w:pPr>
        <w:jc w:val="center"/>
        <w:rPr>
          <w:b/>
          <w:sz w:val="24"/>
          <w:szCs w:val="24"/>
          <w:highlight w:val="yellow"/>
          <w:lang w:val="sl-SI"/>
        </w:rPr>
      </w:pPr>
      <w:r w:rsidRPr="00CD559B">
        <w:rPr>
          <w:b/>
          <w:sz w:val="24"/>
          <w:szCs w:val="24"/>
          <w:highlight w:val="yellow"/>
          <w:lang w:val="sl-SI"/>
        </w:rPr>
        <w:t>A)</w:t>
      </w:r>
    </w:p>
    <w:p w14:paraId="4FC94BEF" w14:textId="77777777" w:rsidR="00340A5E" w:rsidRPr="00CD559B" w:rsidRDefault="00340A5E" w:rsidP="00340A5E">
      <w:pPr>
        <w:ind w:left="360"/>
        <w:jc w:val="center"/>
        <w:rPr>
          <w:b/>
          <w:sz w:val="24"/>
          <w:szCs w:val="24"/>
          <w:highlight w:val="yellow"/>
          <w:lang w:val="sl-SI"/>
        </w:rPr>
      </w:pPr>
    </w:p>
    <w:p w14:paraId="7872E2EB" w14:textId="77777777" w:rsidR="00340A5E" w:rsidRPr="00CD559B" w:rsidRDefault="00C8762C" w:rsidP="00340A5E">
      <w:pPr>
        <w:ind w:left="360"/>
        <w:jc w:val="center"/>
        <w:rPr>
          <w:b/>
          <w:sz w:val="24"/>
          <w:szCs w:val="24"/>
          <w:lang w:val="sl-SI"/>
        </w:rPr>
      </w:pPr>
      <w:r w:rsidRPr="00CE49E4">
        <w:rPr>
          <w:b/>
          <w:sz w:val="24"/>
          <w:szCs w:val="24"/>
          <w:highlight w:val="yellow"/>
          <w:lang w:val="sl-SI"/>
        </w:rPr>
        <w:t xml:space="preserve">PREPUŠČANJE ZEMLJIŠČ, </w:t>
      </w:r>
      <w:r w:rsidR="00825DC7" w:rsidRPr="00CE49E4">
        <w:rPr>
          <w:b/>
          <w:sz w:val="24"/>
          <w:szCs w:val="24"/>
          <w:highlight w:val="yellow"/>
          <w:lang w:val="sl-SI"/>
        </w:rPr>
        <w:t>OBJEKTO</w:t>
      </w:r>
      <w:r w:rsidRPr="00CE49E4">
        <w:rPr>
          <w:b/>
          <w:sz w:val="24"/>
          <w:szCs w:val="24"/>
          <w:highlight w:val="yellow"/>
          <w:lang w:val="sl-SI"/>
        </w:rPr>
        <w:t>V, PROSTOROV</w:t>
      </w:r>
    </w:p>
    <w:p w14:paraId="6A783C11" w14:textId="77777777" w:rsidR="00340A5E" w:rsidRPr="00CD559B" w:rsidRDefault="00340A5E" w:rsidP="00340A5E">
      <w:pPr>
        <w:jc w:val="both"/>
        <w:rPr>
          <w:b/>
          <w:sz w:val="24"/>
          <w:szCs w:val="24"/>
          <w:u w:val="single"/>
          <w:lang w:val="sl-SI"/>
        </w:rPr>
      </w:pPr>
    </w:p>
    <w:p w14:paraId="21A54B31" w14:textId="77777777" w:rsidR="00340A5E" w:rsidRPr="006B3C5F" w:rsidRDefault="0080561B" w:rsidP="002B7A66">
      <w:pPr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V okviru svojih možnosti Občina Sele/Zell </w:t>
      </w:r>
      <w:r w:rsidR="00CE49E4">
        <w:rPr>
          <w:sz w:val="24"/>
          <w:szCs w:val="24"/>
          <w:lang w:val="sl-SI"/>
        </w:rPr>
        <w:t xml:space="preserve">prepušča </w:t>
      </w:r>
      <w:r>
        <w:rPr>
          <w:sz w:val="24"/>
          <w:szCs w:val="24"/>
          <w:lang w:val="sl-SI"/>
        </w:rPr>
        <w:t>krajevnim društvom občinska zemljišča</w:t>
      </w:r>
      <w:r w:rsidRPr="006B3C5F">
        <w:rPr>
          <w:sz w:val="24"/>
          <w:szCs w:val="24"/>
          <w:lang w:val="sl-SI"/>
        </w:rPr>
        <w:t>, objekte in prostore za vaje in druge društvene dejavnosti za izključno, pretežno</w:t>
      </w:r>
      <w:r w:rsidR="00CE49E4" w:rsidRPr="006B3C5F">
        <w:rPr>
          <w:sz w:val="24"/>
          <w:szCs w:val="24"/>
          <w:lang w:val="sl-SI"/>
        </w:rPr>
        <w:t xml:space="preserve"> uporabo</w:t>
      </w:r>
      <w:r w:rsidRPr="006B3C5F">
        <w:rPr>
          <w:sz w:val="24"/>
          <w:szCs w:val="24"/>
          <w:lang w:val="sl-SI"/>
        </w:rPr>
        <w:t xml:space="preserve"> ali </w:t>
      </w:r>
      <w:r w:rsidR="002E4BE5" w:rsidRPr="006B3C5F">
        <w:rPr>
          <w:sz w:val="24"/>
          <w:szCs w:val="24"/>
          <w:lang w:val="sl-SI"/>
        </w:rPr>
        <w:t>uporabo za nekaj ur</w:t>
      </w:r>
      <w:r w:rsidR="00340A5E" w:rsidRPr="00CD559B">
        <w:rPr>
          <w:sz w:val="24"/>
          <w:szCs w:val="24"/>
          <w:lang w:val="sl-SI"/>
        </w:rPr>
        <w:t xml:space="preserve">. </w:t>
      </w:r>
      <w:r w:rsidR="00CD4FAB">
        <w:rPr>
          <w:sz w:val="24"/>
          <w:szCs w:val="24"/>
          <w:lang w:val="sl-SI"/>
        </w:rPr>
        <w:t>V namen določitve podrobnih pravic uporabe in dolžnosti se sklenejo dogovori o uporabi</w:t>
      </w:r>
      <w:r w:rsidR="00340A5E" w:rsidRPr="00CD559B">
        <w:rPr>
          <w:sz w:val="24"/>
          <w:szCs w:val="24"/>
          <w:lang w:val="sl-SI"/>
        </w:rPr>
        <w:t xml:space="preserve">. </w:t>
      </w:r>
    </w:p>
    <w:p w14:paraId="5D4269AC" w14:textId="77777777" w:rsidR="00340A5E" w:rsidRPr="00CD559B" w:rsidRDefault="00340A5E" w:rsidP="002B7A66">
      <w:pPr>
        <w:rPr>
          <w:lang w:val="sl-SI"/>
        </w:rPr>
      </w:pPr>
    </w:p>
    <w:p w14:paraId="57DCC147" w14:textId="77777777" w:rsidR="00340A5E" w:rsidRPr="00CD559B" w:rsidRDefault="00340A5E" w:rsidP="00340A5E">
      <w:pPr>
        <w:jc w:val="center"/>
        <w:rPr>
          <w:b/>
          <w:sz w:val="24"/>
          <w:szCs w:val="24"/>
          <w:highlight w:val="yellow"/>
          <w:lang w:val="sl-SI"/>
        </w:rPr>
      </w:pPr>
      <w:r w:rsidRPr="00CD559B">
        <w:rPr>
          <w:b/>
          <w:sz w:val="24"/>
          <w:szCs w:val="24"/>
          <w:highlight w:val="yellow"/>
          <w:lang w:val="sl-SI"/>
        </w:rPr>
        <w:t xml:space="preserve">B) </w:t>
      </w:r>
    </w:p>
    <w:p w14:paraId="4AEF99CF" w14:textId="77777777" w:rsidR="00340A5E" w:rsidRPr="00CD559B" w:rsidRDefault="0046518A" w:rsidP="00340A5E">
      <w:pPr>
        <w:jc w:val="center"/>
        <w:rPr>
          <w:b/>
          <w:sz w:val="24"/>
          <w:szCs w:val="24"/>
          <w:lang w:val="sl-SI"/>
        </w:rPr>
      </w:pPr>
      <w:r w:rsidRPr="00FF35CB">
        <w:rPr>
          <w:b/>
          <w:sz w:val="24"/>
          <w:szCs w:val="24"/>
          <w:highlight w:val="yellow"/>
          <w:lang w:val="sl-SI"/>
        </w:rPr>
        <w:t>PODP</w:t>
      </w:r>
      <w:r w:rsidR="002D2D4B" w:rsidRPr="00FF35CB">
        <w:rPr>
          <w:b/>
          <w:sz w:val="24"/>
          <w:szCs w:val="24"/>
          <w:highlight w:val="yellow"/>
          <w:lang w:val="sl-SI"/>
        </w:rPr>
        <w:t>OR</w:t>
      </w:r>
      <w:r w:rsidRPr="00FF35CB">
        <w:rPr>
          <w:b/>
          <w:sz w:val="24"/>
          <w:szCs w:val="24"/>
          <w:highlight w:val="yellow"/>
          <w:lang w:val="sl-SI"/>
        </w:rPr>
        <w:t xml:space="preserve">E </w:t>
      </w:r>
      <w:r w:rsidR="002D2D4B" w:rsidRPr="00FF35CB">
        <w:rPr>
          <w:b/>
          <w:sz w:val="24"/>
          <w:szCs w:val="24"/>
          <w:highlight w:val="yellow"/>
          <w:lang w:val="sl-SI"/>
        </w:rPr>
        <w:t xml:space="preserve">OB </w:t>
      </w:r>
      <w:r w:rsidRPr="00FF35CB">
        <w:rPr>
          <w:b/>
          <w:sz w:val="24"/>
          <w:szCs w:val="24"/>
          <w:highlight w:val="yellow"/>
          <w:lang w:val="sl-SI"/>
        </w:rPr>
        <w:t>DRUŠTVENIH OBLETNIC</w:t>
      </w:r>
      <w:r w:rsidR="002D2D4B" w:rsidRPr="00FF35CB">
        <w:rPr>
          <w:b/>
          <w:sz w:val="24"/>
          <w:szCs w:val="24"/>
          <w:highlight w:val="yellow"/>
          <w:lang w:val="sl-SI"/>
        </w:rPr>
        <w:t>AH</w:t>
      </w:r>
    </w:p>
    <w:p w14:paraId="64EC6BF2" w14:textId="77777777" w:rsidR="00340A5E" w:rsidRPr="00CD559B" w:rsidRDefault="00340A5E" w:rsidP="00340A5E">
      <w:pPr>
        <w:rPr>
          <w:b/>
          <w:sz w:val="24"/>
          <w:szCs w:val="24"/>
          <w:u w:val="single"/>
          <w:lang w:val="sl-SI"/>
        </w:rPr>
      </w:pPr>
    </w:p>
    <w:p w14:paraId="5CF60345" w14:textId="77777777" w:rsidR="00340A5E" w:rsidRPr="001B2619" w:rsidRDefault="00340A5E" w:rsidP="00340A5E">
      <w:pPr>
        <w:rPr>
          <w:b/>
          <w:sz w:val="24"/>
          <w:szCs w:val="24"/>
          <w:u w:val="single"/>
          <w:lang w:val="sl-SI"/>
        </w:rPr>
      </w:pPr>
      <w:r w:rsidRPr="00CD559B">
        <w:rPr>
          <w:b/>
          <w:sz w:val="24"/>
          <w:szCs w:val="24"/>
          <w:u w:val="single"/>
          <w:lang w:val="sl-SI"/>
        </w:rPr>
        <w:t xml:space="preserve">1. </w:t>
      </w:r>
      <w:r w:rsidR="009A1B81">
        <w:rPr>
          <w:b/>
          <w:sz w:val="24"/>
          <w:szCs w:val="24"/>
          <w:u w:val="single"/>
          <w:lang w:val="sl-SI"/>
        </w:rPr>
        <w:t xml:space="preserve">Smernice za </w:t>
      </w:r>
      <w:r w:rsidR="00A879B4">
        <w:rPr>
          <w:b/>
          <w:sz w:val="24"/>
          <w:szCs w:val="24"/>
          <w:u w:val="single"/>
          <w:lang w:val="sl-SI"/>
        </w:rPr>
        <w:t>častno denarno nagrado</w:t>
      </w:r>
      <w:r w:rsidR="00C041D9">
        <w:rPr>
          <w:b/>
          <w:sz w:val="24"/>
          <w:szCs w:val="24"/>
          <w:u w:val="single"/>
          <w:lang w:val="sl-SI"/>
        </w:rPr>
        <w:t xml:space="preserve"> </w:t>
      </w:r>
      <w:r w:rsidR="009A1B81">
        <w:rPr>
          <w:b/>
          <w:sz w:val="24"/>
          <w:szCs w:val="24"/>
          <w:u w:val="single"/>
          <w:lang w:val="sl-SI"/>
        </w:rPr>
        <w:t>– obletnice društev</w:t>
      </w:r>
    </w:p>
    <w:p w14:paraId="64E85E88" w14:textId="77777777" w:rsidR="00340A5E" w:rsidRPr="00CD559B" w:rsidRDefault="008E602E" w:rsidP="00340A5E">
      <w:pPr>
        <w:ind w:left="284"/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Ob obletnicah o</w:t>
      </w:r>
      <w:r w:rsidR="00F26362">
        <w:rPr>
          <w:sz w:val="24"/>
          <w:szCs w:val="24"/>
          <w:lang w:val="sl-SI"/>
        </w:rPr>
        <w:t xml:space="preserve">bčina </w:t>
      </w:r>
      <w:r>
        <w:rPr>
          <w:sz w:val="24"/>
          <w:szCs w:val="24"/>
          <w:lang w:val="sl-SI"/>
        </w:rPr>
        <w:t xml:space="preserve">krajevna </w:t>
      </w:r>
      <w:r w:rsidR="00F26362">
        <w:rPr>
          <w:sz w:val="24"/>
          <w:szCs w:val="24"/>
          <w:lang w:val="sl-SI"/>
        </w:rPr>
        <w:t xml:space="preserve">društva odlikuje s podelitvijo listine in izplačilom </w:t>
      </w:r>
      <w:r w:rsidR="00A879B4">
        <w:rPr>
          <w:sz w:val="24"/>
          <w:szCs w:val="24"/>
          <w:lang w:val="sl-SI"/>
        </w:rPr>
        <w:t xml:space="preserve">častne </w:t>
      </w:r>
      <w:r w:rsidR="00C041D9">
        <w:rPr>
          <w:sz w:val="24"/>
          <w:szCs w:val="24"/>
          <w:lang w:val="sl-SI"/>
        </w:rPr>
        <w:t>denarne</w:t>
      </w:r>
      <w:r w:rsidR="00A879B4">
        <w:rPr>
          <w:sz w:val="24"/>
          <w:szCs w:val="24"/>
          <w:lang w:val="sl-SI"/>
        </w:rPr>
        <w:t xml:space="preserve"> nagrade</w:t>
      </w:r>
      <w:r w:rsidR="00C041D9">
        <w:rPr>
          <w:sz w:val="24"/>
          <w:szCs w:val="24"/>
          <w:lang w:val="sl-SI"/>
        </w:rPr>
        <w:t>.</w:t>
      </w:r>
    </w:p>
    <w:p w14:paraId="417F79E6" w14:textId="77777777" w:rsidR="00340A5E" w:rsidRPr="00CD559B" w:rsidRDefault="0079504E" w:rsidP="00340A5E">
      <w:pPr>
        <w:ind w:left="284"/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Častna</w:t>
      </w:r>
      <w:r w:rsidR="0041509D">
        <w:rPr>
          <w:sz w:val="24"/>
          <w:szCs w:val="24"/>
          <w:lang w:val="sl-SI"/>
        </w:rPr>
        <w:t xml:space="preserve"> </w:t>
      </w:r>
      <w:r w:rsidR="00776ED8">
        <w:rPr>
          <w:sz w:val="24"/>
          <w:szCs w:val="24"/>
          <w:lang w:val="sl-SI"/>
        </w:rPr>
        <w:t>denarna nagrada</w:t>
      </w:r>
      <w:r w:rsidR="00F26362">
        <w:rPr>
          <w:sz w:val="24"/>
          <w:szCs w:val="24"/>
          <w:lang w:val="sl-SI"/>
        </w:rPr>
        <w:t xml:space="preserve"> se izplač</w:t>
      </w:r>
      <w:r w:rsidR="00C55BDF">
        <w:rPr>
          <w:sz w:val="24"/>
          <w:szCs w:val="24"/>
          <w:lang w:val="sl-SI"/>
        </w:rPr>
        <w:t>u</w:t>
      </w:r>
      <w:r w:rsidR="00F70479">
        <w:rPr>
          <w:sz w:val="24"/>
          <w:szCs w:val="24"/>
          <w:lang w:val="sl-SI"/>
        </w:rPr>
        <w:t>j</w:t>
      </w:r>
      <w:r w:rsidR="00C55BDF">
        <w:rPr>
          <w:sz w:val="24"/>
          <w:szCs w:val="24"/>
          <w:lang w:val="sl-SI"/>
        </w:rPr>
        <w:t>e</w:t>
      </w:r>
      <w:r w:rsidR="00F26362">
        <w:rPr>
          <w:sz w:val="24"/>
          <w:szCs w:val="24"/>
          <w:lang w:val="sl-SI"/>
        </w:rPr>
        <w:t xml:space="preserve"> ob obletnic</w:t>
      </w:r>
      <w:r w:rsidR="003A1136">
        <w:rPr>
          <w:sz w:val="24"/>
          <w:szCs w:val="24"/>
          <w:lang w:val="sl-SI"/>
        </w:rPr>
        <w:t>ah</w:t>
      </w:r>
      <w:r w:rsidR="00F26362">
        <w:rPr>
          <w:sz w:val="24"/>
          <w:szCs w:val="24"/>
          <w:lang w:val="sl-SI"/>
        </w:rPr>
        <w:t xml:space="preserve"> v des</w:t>
      </w:r>
      <w:r w:rsidR="00F70479">
        <w:rPr>
          <w:sz w:val="24"/>
          <w:szCs w:val="24"/>
          <w:lang w:val="sl-SI"/>
        </w:rPr>
        <w:t xml:space="preserve">etletnem turnusu in ob 25. ter </w:t>
      </w:r>
      <w:r w:rsidR="00F26362">
        <w:rPr>
          <w:sz w:val="24"/>
          <w:szCs w:val="24"/>
          <w:lang w:val="sl-SI"/>
        </w:rPr>
        <w:t>7</w:t>
      </w:r>
      <w:r w:rsidR="00F70479">
        <w:rPr>
          <w:sz w:val="24"/>
          <w:szCs w:val="24"/>
          <w:lang w:val="sl-SI"/>
        </w:rPr>
        <w:t>5</w:t>
      </w:r>
      <w:r w:rsidR="00F26362">
        <w:rPr>
          <w:sz w:val="24"/>
          <w:szCs w:val="24"/>
          <w:lang w:val="sl-SI"/>
        </w:rPr>
        <w:t>. obletnici</w:t>
      </w:r>
      <w:r w:rsidR="00340A5E" w:rsidRPr="00CD559B">
        <w:rPr>
          <w:sz w:val="24"/>
          <w:szCs w:val="24"/>
          <w:lang w:val="sl-SI"/>
        </w:rPr>
        <w:t xml:space="preserve">. </w:t>
      </w:r>
    </w:p>
    <w:p w14:paraId="52743502" w14:textId="77777777" w:rsidR="00340A5E" w:rsidRPr="00CD559B" w:rsidRDefault="00480C0A" w:rsidP="00340A5E">
      <w:pPr>
        <w:ind w:left="284"/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Višina </w:t>
      </w:r>
      <w:r w:rsidR="0079504E">
        <w:rPr>
          <w:sz w:val="24"/>
          <w:szCs w:val="24"/>
          <w:lang w:val="sl-SI"/>
        </w:rPr>
        <w:t xml:space="preserve">častne </w:t>
      </w:r>
      <w:r w:rsidR="000E0FD8">
        <w:rPr>
          <w:sz w:val="24"/>
          <w:szCs w:val="24"/>
          <w:lang w:val="sl-SI"/>
        </w:rPr>
        <w:t>denarn</w:t>
      </w:r>
      <w:r w:rsidR="00105E00">
        <w:rPr>
          <w:sz w:val="24"/>
          <w:szCs w:val="24"/>
          <w:lang w:val="sl-SI"/>
        </w:rPr>
        <w:t>e</w:t>
      </w:r>
      <w:r w:rsidR="000E0FD8">
        <w:rPr>
          <w:sz w:val="24"/>
          <w:szCs w:val="24"/>
          <w:lang w:val="sl-SI"/>
        </w:rPr>
        <w:t xml:space="preserve"> nagrad</w:t>
      </w:r>
      <w:r w:rsidR="00105E00">
        <w:rPr>
          <w:sz w:val="24"/>
          <w:szCs w:val="24"/>
          <w:lang w:val="sl-SI"/>
        </w:rPr>
        <w:t>e</w:t>
      </w:r>
      <w:r w:rsidR="00475E0A">
        <w:rPr>
          <w:sz w:val="24"/>
          <w:szCs w:val="24"/>
          <w:lang w:val="sl-SI"/>
        </w:rPr>
        <w:t xml:space="preserve"> </w:t>
      </w:r>
      <w:r w:rsidR="00340A5E" w:rsidRPr="00CD559B">
        <w:rPr>
          <w:sz w:val="24"/>
          <w:szCs w:val="24"/>
          <w:lang w:val="sl-SI"/>
        </w:rPr>
        <w:t>(</w:t>
      </w:r>
      <w:r>
        <w:rPr>
          <w:sz w:val="24"/>
          <w:szCs w:val="24"/>
          <w:lang w:val="sl-SI"/>
        </w:rPr>
        <w:t>od</w:t>
      </w:r>
      <w:r w:rsidR="00340A5E" w:rsidRPr="00CD559B">
        <w:rPr>
          <w:sz w:val="24"/>
          <w:szCs w:val="24"/>
          <w:lang w:val="sl-SI"/>
        </w:rPr>
        <w:t xml:space="preserve"> 1.</w:t>
      </w:r>
      <w:r>
        <w:rPr>
          <w:sz w:val="24"/>
          <w:szCs w:val="24"/>
          <w:lang w:val="sl-SI"/>
        </w:rPr>
        <w:t xml:space="preserve"> </w:t>
      </w:r>
      <w:r w:rsidR="00340A5E" w:rsidRPr="00CD559B">
        <w:rPr>
          <w:sz w:val="24"/>
          <w:szCs w:val="24"/>
          <w:lang w:val="sl-SI"/>
        </w:rPr>
        <w:t>1.</w:t>
      </w:r>
      <w:r>
        <w:rPr>
          <w:sz w:val="24"/>
          <w:szCs w:val="24"/>
          <w:lang w:val="sl-SI"/>
        </w:rPr>
        <w:t xml:space="preserve"> </w:t>
      </w:r>
      <w:r w:rsidR="00340A5E" w:rsidRPr="00CD559B">
        <w:rPr>
          <w:sz w:val="24"/>
          <w:szCs w:val="24"/>
          <w:lang w:val="sl-SI"/>
        </w:rPr>
        <w:t xml:space="preserve">2009) </w:t>
      </w:r>
      <w:r>
        <w:rPr>
          <w:sz w:val="24"/>
          <w:szCs w:val="24"/>
          <w:lang w:val="sl-SI"/>
        </w:rPr>
        <w:t>se preračuna po naslednji formuli</w:t>
      </w:r>
      <w:r w:rsidR="00340A5E" w:rsidRPr="00CD559B">
        <w:rPr>
          <w:sz w:val="24"/>
          <w:szCs w:val="24"/>
          <w:lang w:val="sl-SI"/>
        </w:rPr>
        <w:t>:</w:t>
      </w:r>
    </w:p>
    <w:p w14:paraId="4F22805E" w14:textId="77777777" w:rsidR="00340A5E" w:rsidRPr="00CD559B" w:rsidRDefault="00DC558C" w:rsidP="00340A5E">
      <w:pPr>
        <w:ind w:left="284"/>
        <w:jc w:val="both"/>
        <w:rPr>
          <w:sz w:val="24"/>
          <w:szCs w:val="24"/>
          <w:u w:val="single"/>
          <w:lang w:val="sl-SI"/>
        </w:rPr>
      </w:pPr>
      <w:r>
        <w:rPr>
          <w:sz w:val="24"/>
          <w:szCs w:val="24"/>
          <w:u w:val="single"/>
          <w:lang w:val="sl-SI"/>
        </w:rPr>
        <w:t>Število let</w:t>
      </w:r>
      <w:r w:rsidR="00340A5E" w:rsidRPr="00CD559B">
        <w:rPr>
          <w:sz w:val="24"/>
          <w:szCs w:val="24"/>
          <w:u w:val="single"/>
          <w:lang w:val="sl-SI"/>
        </w:rPr>
        <w:t xml:space="preserve"> </w:t>
      </w:r>
      <w:r>
        <w:rPr>
          <w:sz w:val="24"/>
          <w:szCs w:val="24"/>
          <w:u w:val="single"/>
          <w:lang w:val="sl-SI"/>
        </w:rPr>
        <w:t xml:space="preserve">obstoja </w:t>
      </w:r>
      <w:r w:rsidR="00340A5E" w:rsidRPr="00CD559B">
        <w:rPr>
          <w:sz w:val="24"/>
          <w:szCs w:val="24"/>
          <w:u w:val="single"/>
          <w:lang w:val="sl-SI"/>
        </w:rPr>
        <w:t xml:space="preserve">x € 20,-- = </w:t>
      </w:r>
      <w:r w:rsidR="00D2544F">
        <w:rPr>
          <w:sz w:val="24"/>
          <w:szCs w:val="24"/>
          <w:u w:val="single"/>
          <w:lang w:val="sl-SI"/>
        </w:rPr>
        <w:t>znesek</w:t>
      </w:r>
      <w:r w:rsidR="00480C0A">
        <w:rPr>
          <w:sz w:val="24"/>
          <w:szCs w:val="24"/>
          <w:u w:val="single"/>
          <w:lang w:val="sl-SI"/>
        </w:rPr>
        <w:t xml:space="preserve"> dot</w:t>
      </w:r>
      <w:r w:rsidR="00D2544F">
        <w:rPr>
          <w:sz w:val="24"/>
          <w:szCs w:val="24"/>
          <w:u w:val="single"/>
          <w:lang w:val="sl-SI"/>
        </w:rPr>
        <w:t>a</w:t>
      </w:r>
      <w:r w:rsidR="00480C0A">
        <w:rPr>
          <w:sz w:val="24"/>
          <w:szCs w:val="24"/>
          <w:u w:val="single"/>
          <w:lang w:val="sl-SI"/>
        </w:rPr>
        <w:t>cije</w:t>
      </w:r>
    </w:p>
    <w:p w14:paraId="79A36C8A" w14:textId="77777777" w:rsidR="00340A5E" w:rsidRPr="00CD559B" w:rsidRDefault="003B1155" w:rsidP="00340A5E">
      <w:pPr>
        <w:ind w:left="284"/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Najvišja možna vsota dotacije</w:t>
      </w:r>
      <w:r w:rsidR="00340A5E" w:rsidRPr="00CD559B">
        <w:rPr>
          <w:sz w:val="24"/>
          <w:szCs w:val="24"/>
          <w:lang w:val="sl-SI"/>
        </w:rPr>
        <w:t xml:space="preserve"> </w:t>
      </w:r>
      <w:r>
        <w:rPr>
          <w:sz w:val="24"/>
          <w:szCs w:val="24"/>
          <w:lang w:val="sl-SI"/>
        </w:rPr>
        <w:t xml:space="preserve">znaša </w:t>
      </w:r>
      <w:r w:rsidR="00340A5E" w:rsidRPr="00CD559B">
        <w:rPr>
          <w:sz w:val="24"/>
          <w:szCs w:val="24"/>
          <w:lang w:val="sl-SI"/>
        </w:rPr>
        <w:t>€ 1.500,--.</w:t>
      </w:r>
    </w:p>
    <w:p w14:paraId="0D87D489" w14:textId="77777777" w:rsidR="00340A5E" w:rsidRPr="00CD559B" w:rsidRDefault="003B1155" w:rsidP="002B7A66">
      <w:pPr>
        <w:ind w:left="284"/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Za vsako </w:t>
      </w:r>
      <w:r w:rsidR="004D1FEB">
        <w:rPr>
          <w:sz w:val="24"/>
          <w:szCs w:val="24"/>
          <w:lang w:val="sl-SI"/>
        </w:rPr>
        <w:t>častn</w:t>
      </w:r>
      <w:r w:rsidR="00105E00">
        <w:rPr>
          <w:sz w:val="24"/>
          <w:szCs w:val="24"/>
          <w:lang w:val="sl-SI"/>
        </w:rPr>
        <w:t>o denarno</w:t>
      </w:r>
      <w:r w:rsidR="000E0FD8">
        <w:rPr>
          <w:sz w:val="24"/>
          <w:szCs w:val="24"/>
          <w:lang w:val="sl-SI"/>
        </w:rPr>
        <w:t xml:space="preserve"> nagrad</w:t>
      </w:r>
      <w:r w:rsidR="00105E00">
        <w:rPr>
          <w:sz w:val="24"/>
          <w:szCs w:val="24"/>
          <w:lang w:val="sl-SI"/>
        </w:rPr>
        <w:t>o</w:t>
      </w:r>
      <w:r>
        <w:rPr>
          <w:sz w:val="24"/>
          <w:szCs w:val="24"/>
          <w:lang w:val="sl-SI"/>
        </w:rPr>
        <w:t xml:space="preserve"> ob društvenih obletnicah je potreben sklep občinskega sveta</w:t>
      </w:r>
      <w:r w:rsidR="002B7A66" w:rsidRPr="00CD559B">
        <w:rPr>
          <w:sz w:val="24"/>
          <w:szCs w:val="24"/>
          <w:lang w:val="sl-SI"/>
        </w:rPr>
        <w:t>.</w:t>
      </w:r>
    </w:p>
    <w:p w14:paraId="2EF13C8D" w14:textId="77777777" w:rsidR="00257160" w:rsidRDefault="00340A5E" w:rsidP="00F71CCE">
      <w:pPr>
        <w:jc w:val="center"/>
        <w:rPr>
          <w:b/>
          <w:sz w:val="24"/>
          <w:szCs w:val="24"/>
          <w:u w:val="single"/>
          <w:lang w:val="sl-SI"/>
        </w:rPr>
      </w:pPr>
      <w:r w:rsidRPr="00CD559B">
        <w:rPr>
          <w:b/>
          <w:sz w:val="24"/>
          <w:szCs w:val="24"/>
          <w:highlight w:val="yellow"/>
          <w:u w:val="single"/>
          <w:lang w:val="sl-SI"/>
        </w:rPr>
        <w:lastRenderedPageBreak/>
        <w:t xml:space="preserve">C) </w:t>
      </w:r>
    </w:p>
    <w:p w14:paraId="77ACAA36" w14:textId="77777777" w:rsidR="00EB719F" w:rsidRPr="00DE225A" w:rsidRDefault="00EB719F" w:rsidP="00F71CCE">
      <w:pPr>
        <w:jc w:val="center"/>
        <w:rPr>
          <w:b/>
          <w:sz w:val="24"/>
          <w:szCs w:val="24"/>
          <w:highlight w:val="yellow"/>
          <w:u w:val="single"/>
          <w:lang w:val="sl-SI"/>
        </w:rPr>
      </w:pPr>
      <w:r w:rsidRPr="00DE225A">
        <w:rPr>
          <w:b/>
          <w:sz w:val="24"/>
          <w:szCs w:val="24"/>
          <w:highlight w:val="yellow"/>
          <w:lang w:val="sl-SI"/>
        </w:rPr>
        <w:t>LETNA OSNOVNA PODPORA</w:t>
      </w:r>
    </w:p>
    <w:p w14:paraId="360AD447" w14:textId="77777777" w:rsidR="00340A5E" w:rsidRPr="00CD559B" w:rsidRDefault="00340A5E" w:rsidP="00340A5E">
      <w:pPr>
        <w:rPr>
          <w:b/>
          <w:sz w:val="24"/>
          <w:szCs w:val="24"/>
          <w:u w:val="single"/>
          <w:lang w:val="sl-SI"/>
        </w:rPr>
      </w:pPr>
      <w:r w:rsidRPr="00CD559B">
        <w:rPr>
          <w:b/>
          <w:sz w:val="24"/>
          <w:szCs w:val="24"/>
          <w:u w:val="single"/>
          <w:lang w:val="sl-SI"/>
        </w:rPr>
        <w:t xml:space="preserve">1. </w:t>
      </w:r>
      <w:r w:rsidR="00EB719F">
        <w:rPr>
          <w:b/>
          <w:sz w:val="24"/>
          <w:szCs w:val="24"/>
          <w:u w:val="single"/>
          <w:lang w:val="sl-SI"/>
        </w:rPr>
        <w:t>Kdo je upravičen do podpore?</w:t>
      </w:r>
      <w:r w:rsidRPr="00CD559B">
        <w:rPr>
          <w:b/>
          <w:sz w:val="24"/>
          <w:szCs w:val="24"/>
          <w:u w:val="single"/>
          <w:lang w:val="sl-SI"/>
        </w:rPr>
        <w:t xml:space="preserve"> </w:t>
      </w:r>
    </w:p>
    <w:p w14:paraId="587E689B" w14:textId="77777777" w:rsidR="00340A5E" w:rsidRPr="00CD559B" w:rsidRDefault="00EB719F" w:rsidP="00906135">
      <w:pPr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Podpore prejemajo društva, ki so dejavna v </w:t>
      </w:r>
      <w:r w:rsidR="006929A4">
        <w:rPr>
          <w:sz w:val="24"/>
          <w:szCs w:val="24"/>
          <w:lang w:val="sl-SI"/>
        </w:rPr>
        <w:t>ne</w:t>
      </w:r>
      <w:r w:rsidR="00B278A6">
        <w:rPr>
          <w:sz w:val="24"/>
          <w:szCs w:val="24"/>
          <w:lang w:val="sl-SI"/>
        </w:rPr>
        <w:t>pridob</w:t>
      </w:r>
      <w:r w:rsidR="00F80F99">
        <w:rPr>
          <w:sz w:val="24"/>
          <w:szCs w:val="24"/>
          <w:lang w:val="sl-SI"/>
        </w:rPr>
        <w:t>it</w:t>
      </w:r>
      <w:r>
        <w:rPr>
          <w:sz w:val="24"/>
          <w:szCs w:val="24"/>
          <w:lang w:val="sl-SI"/>
        </w:rPr>
        <w:t>ne, športne, kulturne ali družbene namene v korist javnosti</w:t>
      </w:r>
      <w:r w:rsidR="00340A5E" w:rsidRPr="00CD559B">
        <w:rPr>
          <w:sz w:val="24"/>
          <w:szCs w:val="24"/>
          <w:lang w:val="sl-SI"/>
        </w:rPr>
        <w:t>.</w:t>
      </w:r>
    </w:p>
    <w:p w14:paraId="047FE0B9" w14:textId="77777777" w:rsidR="00340A5E" w:rsidRPr="00CD559B" w:rsidRDefault="00EB719F" w:rsidP="00906135">
      <w:pPr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Za osnovno podporo morajo društva </w:t>
      </w:r>
      <w:r w:rsidR="006F45BF">
        <w:rPr>
          <w:sz w:val="24"/>
          <w:szCs w:val="24"/>
          <w:lang w:val="sl-SI"/>
        </w:rPr>
        <w:t xml:space="preserve">pisno zaprositi </w:t>
      </w:r>
      <w:r>
        <w:rPr>
          <w:sz w:val="24"/>
          <w:szCs w:val="24"/>
          <w:lang w:val="sl-SI"/>
        </w:rPr>
        <w:t>vsako leto</w:t>
      </w:r>
      <w:r w:rsidR="006F45BF">
        <w:rPr>
          <w:sz w:val="24"/>
          <w:szCs w:val="24"/>
          <w:lang w:val="sl-SI"/>
        </w:rPr>
        <w:t>. – G</w:t>
      </w:r>
      <w:r w:rsidR="005C0A39">
        <w:rPr>
          <w:sz w:val="24"/>
          <w:szCs w:val="24"/>
          <w:lang w:val="sl-SI"/>
        </w:rPr>
        <w:t>lej prilogo</w:t>
      </w:r>
    </w:p>
    <w:p w14:paraId="38DCC797" w14:textId="77777777" w:rsidR="00340A5E" w:rsidRPr="00CD559B" w:rsidRDefault="00D952D1" w:rsidP="00906135">
      <w:pPr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Točke dodeljuje odbor za družine oz. občinski svet po naslednjih </w:t>
      </w:r>
      <w:r w:rsidR="00CF6037">
        <w:rPr>
          <w:sz w:val="24"/>
          <w:szCs w:val="24"/>
          <w:lang w:val="sl-SI"/>
        </w:rPr>
        <w:t>sprejet</w:t>
      </w:r>
      <w:r w:rsidR="00D14D2D">
        <w:rPr>
          <w:sz w:val="24"/>
          <w:szCs w:val="24"/>
          <w:lang w:val="sl-SI"/>
        </w:rPr>
        <w:t xml:space="preserve">ih ocenjevalnih </w:t>
      </w:r>
      <w:r w:rsidR="002F292E">
        <w:rPr>
          <w:sz w:val="24"/>
          <w:szCs w:val="24"/>
          <w:lang w:val="sl-SI"/>
        </w:rPr>
        <w:t>kriterijih</w:t>
      </w:r>
      <w:r w:rsidR="00340A5E" w:rsidRPr="00CD559B">
        <w:rPr>
          <w:sz w:val="24"/>
          <w:szCs w:val="24"/>
          <w:lang w:val="sl-SI"/>
        </w:rPr>
        <w:t xml:space="preserve">. </w:t>
      </w:r>
    </w:p>
    <w:p w14:paraId="08E1B00B" w14:textId="77777777" w:rsidR="00340A5E" w:rsidRPr="00CD559B" w:rsidRDefault="00340A5E" w:rsidP="00340A5E">
      <w:pPr>
        <w:rPr>
          <w:sz w:val="24"/>
          <w:szCs w:val="24"/>
          <w:lang w:val="sl-SI"/>
        </w:rPr>
      </w:pPr>
    </w:p>
    <w:tbl>
      <w:tblPr>
        <w:tblStyle w:val="Tabellenraster"/>
        <w:tblW w:w="9331" w:type="dxa"/>
        <w:tblLook w:val="04A0" w:firstRow="1" w:lastRow="0" w:firstColumn="1" w:lastColumn="0" w:noHBand="0" w:noVBand="1"/>
      </w:tblPr>
      <w:tblGrid>
        <w:gridCol w:w="827"/>
        <w:gridCol w:w="8504"/>
      </w:tblGrid>
      <w:tr w:rsidR="00340A5E" w:rsidRPr="00CD559B" w14:paraId="505AB632" w14:textId="77777777" w:rsidTr="00A4635C">
        <w:trPr>
          <w:trHeight w:val="1458"/>
        </w:trPr>
        <w:tc>
          <w:tcPr>
            <w:tcW w:w="827" w:type="dxa"/>
          </w:tcPr>
          <w:p w14:paraId="552B54B6" w14:textId="77777777" w:rsidR="00340A5E" w:rsidRPr="00CD559B" w:rsidRDefault="00340A5E" w:rsidP="00A4635C">
            <w:pPr>
              <w:rPr>
                <w:b/>
                <w:sz w:val="24"/>
                <w:szCs w:val="24"/>
                <w:lang w:val="sl-SI"/>
              </w:rPr>
            </w:pPr>
            <w:r w:rsidRPr="00CD559B">
              <w:rPr>
                <w:b/>
                <w:sz w:val="24"/>
                <w:szCs w:val="24"/>
                <w:lang w:val="sl-SI"/>
              </w:rPr>
              <w:t>1)</w:t>
            </w:r>
          </w:p>
        </w:tc>
        <w:tc>
          <w:tcPr>
            <w:tcW w:w="8504" w:type="dxa"/>
          </w:tcPr>
          <w:p w14:paraId="7A5DA53A" w14:textId="77777777" w:rsidR="00340A5E" w:rsidRPr="00CD559B" w:rsidRDefault="00F44907" w:rsidP="00A4635C">
            <w:pPr>
              <w:ind w:left="360"/>
              <w:rPr>
                <w:b/>
                <w:sz w:val="24"/>
                <w:szCs w:val="24"/>
                <w:lang w:val="sl-SI"/>
              </w:rPr>
            </w:pPr>
            <w:r>
              <w:rPr>
                <w:b/>
                <w:sz w:val="24"/>
                <w:szCs w:val="24"/>
                <w:lang w:val="sl-SI"/>
              </w:rPr>
              <w:t>Velikost društva</w:t>
            </w:r>
            <w:r w:rsidR="00340A5E" w:rsidRPr="00CD559B">
              <w:rPr>
                <w:b/>
                <w:sz w:val="24"/>
                <w:szCs w:val="24"/>
                <w:lang w:val="sl-SI"/>
              </w:rPr>
              <w:t xml:space="preserve"> &gt; 50 </w:t>
            </w:r>
            <w:r>
              <w:rPr>
                <w:b/>
                <w:sz w:val="24"/>
                <w:szCs w:val="24"/>
                <w:lang w:val="sl-SI"/>
              </w:rPr>
              <w:t>članov</w:t>
            </w:r>
            <w:r w:rsidR="00340A5E" w:rsidRPr="00CD559B">
              <w:rPr>
                <w:b/>
                <w:sz w:val="24"/>
                <w:szCs w:val="24"/>
                <w:lang w:val="sl-SI"/>
              </w:rPr>
              <w:t xml:space="preserve"> </w:t>
            </w:r>
          </w:p>
          <w:p w14:paraId="75989D79" w14:textId="77777777" w:rsidR="00340A5E" w:rsidRPr="00CD559B" w:rsidRDefault="0048313A" w:rsidP="00340A5E">
            <w:pPr>
              <w:numPr>
                <w:ilvl w:val="0"/>
                <w:numId w:val="10"/>
              </w:numPr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manj</w:t>
            </w:r>
            <w:r w:rsidR="00AD0DF1">
              <w:rPr>
                <w:sz w:val="24"/>
                <w:szCs w:val="24"/>
                <w:lang w:val="sl-SI"/>
              </w:rPr>
              <w:t xml:space="preserve"> od</w:t>
            </w:r>
            <w:r w:rsidR="00340A5E" w:rsidRPr="00CD559B">
              <w:rPr>
                <w:sz w:val="24"/>
                <w:szCs w:val="24"/>
                <w:lang w:val="sl-SI"/>
              </w:rPr>
              <w:t xml:space="preserve"> 50………………..0 </w:t>
            </w:r>
            <w:r w:rsidR="00AD0DF1">
              <w:rPr>
                <w:sz w:val="24"/>
                <w:szCs w:val="24"/>
                <w:lang w:val="sl-SI"/>
              </w:rPr>
              <w:t>točk</w:t>
            </w:r>
          </w:p>
          <w:p w14:paraId="7ADE3173" w14:textId="77777777" w:rsidR="00340A5E" w:rsidRPr="00CD559B" w:rsidRDefault="00AD0DF1" w:rsidP="00340A5E">
            <w:pPr>
              <w:numPr>
                <w:ilvl w:val="0"/>
                <w:numId w:val="10"/>
              </w:numPr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od </w:t>
            </w:r>
            <w:r w:rsidR="00340A5E" w:rsidRPr="00CD559B">
              <w:rPr>
                <w:sz w:val="24"/>
                <w:szCs w:val="24"/>
                <w:lang w:val="sl-SI"/>
              </w:rPr>
              <w:t xml:space="preserve">50 </w:t>
            </w:r>
            <w:r w:rsidR="0048313A">
              <w:rPr>
                <w:sz w:val="24"/>
                <w:szCs w:val="24"/>
                <w:lang w:val="sl-SI"/>
              </w:rPr>
              <w:t>do</w:t>
            </w:r>
            <w:r w:rsidR="00340A5E" w:rsidRPr="00CD559B">
              <w:rPr>
                <w:sz w:val="24"/>
                <w:szCs w:val="24"/>
                <w:lang w:val="sl-SI"/>
              </w:rPr>
              <w:t xml:space="preserve"> 150……………..1 t</w:t>
            </w:r>
            <w:r>
              <w:rPr>
                <w:sz w:val="24"/>
                <w:szCs w:val="24"/>
                <w:lang w:val="sl-SI"/>
              </w:rPr>
              <w:t>očka</w:t>
            </w:r>
          </w:p>
          <w:p w14:paraId="391C0AC7" w14:textId="77777777" w:rsidR="00340A5E" w:rsidRPr="00CD559B" w:rsidRDefault="00AD0DF1" w:rsidP="00AD0DF1">
            <w:pPr>
              <w:numPr>
                <w:ilvl w:val="0"/>
                <w:numId w:val="10"/>
              </w:numPr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več……………</w:t>
            </w:r>
            <w:r w:rsidR="00340A5E" w:rsidRPr="00CD559B">
              <w:rPr>
                <w:sz w:val="24"/>
                <w:szCs w:val="24"/>
                <w:lang w:val="sl-SI"/>
              </w:rPr>
              <w:t>………</w:t>
            </w:r>
            <w:r>
              <w:rPr>
                <w:sz w:val="24"/>
                <w:szCs w:val="24"/>
                <w:lang w:val="sl-SI"/>
              </w:rPr>
              <w:t>..........</w:t>
            </w:r>
            <w:r w:rsidR="00340A5E" w:rsidRPr="00CD559B">
              <w:rPr>
                <w:sz w:val="24"/>
                <w:szCs w:val="24"/>
                <w:lang w:val="sl-SI"/>
              </w:rPr>
              <w:t xml:space="preserve">2 </w:t>
            </w:r>
            <w:r>
              <w:rPr>
                <w:sz w:val="24"/>
                <w:szCs w:val="24"/>
                <w:lang w:val="sl-SI"/>
              </w:rPr>
              <w:t>točki</w:t>
            </w:r>
          </w:p>
          <w:p w14:paraId="03D653D5" w14:textId="77777777" w:rsidR="00340A5E" w:rsidRPr="00CD559B" w:rsidRDefault="00340A5E" w:rsidP="00A4635C">
            <w:pPr>
              <w:rPr>
                <w:sz w:val="24"/>
                <w:szCs w:val="24"/>
                <w:lang w:val="sl-SI"/>
              </w:rPr>
            </w:pPr>
          </w:p>
        </w:tc>
      </w:tr>
      <w:tr w:rsidR="00340A5E" w:rsidRPr="000142EE" w14:paraId="78B9B67F" w14:textId="77777777" w:rsidTr="00A4635C">
        <w:trPr>
          <w:trHeight w:val="802"/>
        </w:trPr>
        <w:tc>
          <w:tcPr>
            <w:tcW w:w="827" w:type="dxa"/>
          </w:tcPr>
          <w:p w14:paraId="430C6F42" w14:textId="77777777" w:rsidR="00340A5E" w:rsidRPr="00CD559B" w:rsidRDefault="00340A5E" w:rsidP="00A4635C">
            <w:pPr>
              <w:rPr>
                <w:b/>
                <w:sz w:val="24"/>
                <w:szCs w:val="24"/>
                <w:lang w:val="sl-SI"/>
              </w:rPr>
            </w:pPr>
            <w:r w:rsidRPr="00CD559B">
              <w:rPr>
                <w:b/>
                <w:sz w:val="24"/>
                <w:szCs w:val="24"/>
                <w:lang w:val="sl-SI"/>
              </w:rPr>
              <w:t>2)</w:t>
            </w:r>
          </w:p>
        </w:tc>
        <w:tc>
          <w:tcPr>
            <w:tcW w:w="8504" w:type="dxa"/>
          </w:tcPr>
          <w:p w14:paraId="4F1521AD" w14:textId="77777777" w:rsidR="00340A5E" w:rsidRPr="00CD559B" w:rsidRDefault="000D5433" w:rsidP="00823349">
            <w:pPr>
              <w:spacing w:before="120"/>
              <w:ind w:left="357"/>
              <w:rPr>
                <w:sz w:val="24"/>
                <w:szCs w:val="24"/>
                <w:lang w:val="sl-SI"/>
              </w:rPr>
            </w:pPr>
            <w:r>
              <w:rPr>
                <w:b/>
                <w:sz w:val="24"/>
                <w:szCs w:val="24"/>
                <w:lang w:val="sl-SI"/>
              </w:rPr>
              <w:t xml:space="preserve">Izdatki za vzdrževanje društvenih objektov, </w:t>
            </w:r>
            <w:r w:rsidR="00823349">
              <w:rPr>
                <w:b/>
                <w:sz w:val="24"/>
                <w:szCs w:val="24"/>
                <w:lang w:val="sl-SI"/>
              </w:rPr>
              <w:t>zgrad</w:t>
            </w:r>
            <w:r>
              <w:rPr>
                <w:b/>
                <w:sz w:val="24"/>
                <w:szCs w:val="24"/>
                <w:lang w:val="sl-SI"/>
              </w:rPr>
              <w:t>b in naprav</w:t>
            </w:r>
            <w:r w:rsidR="00340A5E" w:rsidRPr="00CD559B">
              <w:rPr>
                <w:b/>
                <w:sz w:val="24"/>
                <w:szCs w:val="24"/>
                <w:lang w:val="sl-SI"/>
              </w:rPr>
              <w:t xml:space="preserve">   </w:t>
            </w:r>
            <w:r w:rsidR="00340A5E" w:rsidRPr="00CD559B">
              <w:rPr>
                <w:sz w:val="24"/>
                <w:szCs w:val="24"/>
                <w:lang w:val="sl-SI"/>
              </w:rPr>
              <w:t xml:space="preserve">1 </w:t>
            </w:r>
            <w:r w:rsidR="00B42192">
              <w:rPr>
                <w:sz w:val="24"/>
                <w:szCs w:val="24"/>
                <w:lang w:val="sl-SI"/>
              </w:rPr>
              <w:t>točka</w:t>
            </w:r>
          </w:p>
        </w:tc>
      </w:tr>
      <w:tr w:rsidR="00340A5E" w:rsidRPr="00CD559B" w14:paraId="4603B445" w14:textId="77777777" w:rsidTr="00A4635C">
        <w:trPr>
          <w:trHeight w:val="2844"/>
        </w:trPr>
        <w:tc>
          <w:tcPr>
            <w:tcW w:w="827" w:type="dxa"/>
          </w:tcPr>
          <w:p w14:paraId="079B1F60" w14:textId="77777777" w:rsidR="00340A5E" w:rsidRPr="00CD559B" w:rsidRDefault="00340A5E" w:rsidP="00A4635C">
            <w:pPr>
              <w:rPr>
                <w:b/>
                <w:sz w:val="24"/>
                <w:szCs w:val="24"/>
                <w:lang w:val="sl-SI"/>
              </w:rPr>
            </w:pPr>
            <w:r w:rsidRPr="00CD559B">
              <w:rPr>
                <w:b/>
                <w:sz w:val="24"/>
                <w:szCs w:val="24"/>
                <w:lang w:val="sl-SI"/>
              </w:rPr>
              <w:t>3)</w:t>
            </w:r>
          </w:p>
        </w:tc>
        <w:tc>
          <w:tcPr>
            <w:tcW w:w="8504" w:type="dxa"/>
          </w:tcPr>
          <w:p w14:paraId="650F5574" w14:textId="77777777" w:rsidR="00340A5E" w:rsidRPr="00CD559B" w:rsidRDefault="00F20705" w:rsidP="00A4635C">
            <w:pPr>
              <w:spacing w:before="240"/>
              <w:ind w:left="360"/>
              <w:rPr>
                <w:b/>
                <w:sz w:val="24"/>
                <w:szCs w:val="24"/>
                <w:lang w:val="sl-SI"/>
              </w:rPr>
            </w:pPr>
            <w:r>
              <w:rPr>
                <w:b/>
                <w:sz w:val="24"/>
                <w:szCs w:val="24"/>
                <w:lang w:val="sl-SI"/>
              </w:rPr>
              <w:t>Obseg dejavnosti in prireditev</w:t>
            </w:r>
          </w:p>
          <w:p w14:paraId="184E2A18" w14:textId="77777777" w:rsidR="00340A5E" w:rsidRPr="00CD559B" w:rsidRDefault="002811ED" w:rsidP="00340A5E">
            <w:pPr>
              <w:numPr>
                <w:ilvl w:val="0"/>
                <w:numId w:val="12"/>
              </w:numPr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rednost dejavnosti in ponudb</w:t>
            </w:r>
          </w:p>
          <w:p w14:paraId="09B1A43A" w14:textId="77777777" w:rsidR="00340A5E" w:rsidRPr="00CD559B" w:rsidRDefault="00D53199" w:rsidP="00340A5E">
            <w:pPr>
              <w:numPr>
                <w:ilvl w:val="0"/>
                <w:numId w:val="12"/>
              </w:numPr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reprezentativna odmevna ponudba</w:t>
            </w:r>
          </w:p>
          <w:p w14:paraId="7EF5FFD0" w14:textId="77777777" w:rsidR="00340A5E" w:rsidRPr="00CD559B" w:rsidRDefault="00D53199" w:rsidP="00340A5E">
            <w:pPr>
              <w:numPr>
                <w:ilvl w:val="0"/>
                <w:numId w:val="12"/>
              </w:numPr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storitve za </w:t>
            </w:r>
            <w:r w:rsidR="00DC4B5F">
              <w:rPr>
                <w:sz w:val="24"/>
                <w:szCs w:val="24"/>
                <w:lang w:val="sl-SI"/>
              </w:rPr>
              <w:t>javnost</w:t>
            </w:r>
          </w:p>
          <w:p w14:paraId="3E63B7FD" w14:textId="77777777" w:rsidR="00340A5E" w:rsidRPr="00CD559B" w:rsidRDefault="00340A5E" w:rsidP="00A4635C">
            <w:pPr>
              <w:ind w:left="1418"/>
              <w:rPr>
                <w:sz w:val="24"/>
                <w:szCs w:val="24"/>
                <w:lang w:val="sl-SI"/>
              </w:rPr>
            </w:pPr>
          </w:p>
          <w:p w14:paraId="12962E45" w14:textId="77777777" w:rsidR="00340A5E" w:rsidRPr="00CD559B" w:rsidRDefault="00D53199" w:rsidP="00386EEC">
            <w:pPr>
              <w:pStyle w:val="Listenabsatz"/>
              <w:numPr>
                <w:ilvl w:val="0"/>
                <w:numId w:val="13"/>
              </w:numPr>
              <w:tabs>
                <w:tab w:val="left" w:pos="3455"/>
              </w:tabs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ni ponudbe</w:t>
            </w:r>
            <w:r w:rsidR="00DF39B4">
              <w:rPr>
                <w:sz w:val="24"/>
                <w:szCs w:val="24"/>
                <w:lang w:val="sl-SI"/>
              </w:rPr>
              <w:t>........</w:t>
            </w:r>
            <w:r w:rsidR="00386EEC">
              <w:rPr>
                <w:sz w:val="24"/>
                <w:szCs w:val="24"/>
                <w:lang w:val="sl-SI"/>
              </w:rPr>
              <w:tab/>
            </w:r>
            <w:r w:rsidR="00DF39B4">
              <w:rPr>
                <w:sz w:val="24"/>
                <w:szCs w:val="24"/>
                <w:lang w:val="sl-SI"/>
              </w:rPr>
              <w:t>0</w:t>
            </w:r>
            <w:r w:rsidR="00340A5E" w:rsidRPr="00CD559B">
              <w:rPr>
                <w:sz w:val="24"/>
                <w:szCs w:val="24"/>
                <w:lang w:val="sl-SI"/>
              </w:rPr>
              <w:t xml:space="preserve"> </w:t>
            </w:r>
            <w:r>
              <w:rPr>
                <w:sz w:val="24"/>
                <w:szCs w:val="24"/>
                <w:lang w:val="sl-SI"/>
              </w:rPr>
              <w:t>točk</w:t>
            </w:r>
          </w:p>
          <w:p w14:paraId="2679B9E0" w14:textId="77777777" w:rsidR="00340A5E" w:rsidRPr="00CD559B" w:rsidRDefault="006059EB" w:rsidP="00386EEC">
            <w:pPr>
              <w:pStyle w:val="Listenabsatz"/>
              <w:numPr>
                <w:ilvl w:val="0"/>
                <w:numId w:val="13"/>
              </w:numPr>
              <w:tabs>
                <w:tab w:val="left" w:pos="3455"/>
              </w:tabs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komaj</w:t>
            </w:r>
            <w:r w:rsidR="00DF39B4">
              <w:rPr>
                <w:sz w:val="24"/>
                <w:szCs w:val="24"/>
                <w:lang w:val="sl-SI"/>
              </w:rPr>
              <w:t>……….....</w:t>
            </w:r>
            <w:r w:rsidR="00340A5E" w:rsidRPr="00CD559B">
              <w:rPr>
                <w:sz w:val="24"/>
                <w:szCs w:val="24"/>
                <w:lang w:val="sl-SI"/>
              </w:rPr>
              <w:t>…</w:t>
            </w:r>
            <w:r w:rsidR="00386EEC">
              <w:rPr>
                <w:sz w:val="24"/>
                <w:szCs w:val="24"/>
                <w:lang w:val="sl-SI"/>
              </w:rPr>
              <w:tab/>
            </w:r>
            <w:r w:rsidR="00340A5E" w:rsidRPr="00CD559B">
              <w:rPr>
                <w:sz w:val="24"/>
                <w:szCs w:val="24"/>
                <w:lang w:val="sl-SI"/>
              </w:rPr>
              <w:t xml:space="preserve">1 </w:t>
            </w:r>
            <w:r>
              <w:rPr>
                <w:sz w:val="24"/>
                <w:szCs w:val="24"/>
                <w:lang w:val="sl-SI"/>
              </w:rPr>
              <w:t>točka</w:t>
            </w:r>
          </w:p>
          <w:p w14:paraId="26DC91AE" w14:textId="77777777" w:rsidR="00340A5E" w:rsidRPr="00CD559B" w:rsidRDefault="00063F97" w:rsidP="00386EEC">
            <w:pPr>
              <w:pStyle w:val="Listenabsatz"/>
              <w:numPr>
                <w:ilvl w:val="0"/>
                <w:numId w:val="13"/>
              </w:numPr>
              <w:tabs>
                <w:tab w:val="left" w:pos="3455"/>
              </w:tabs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deloma</w:t>
            </w:r>
            <w:r w:rsidR="00DF39B4">
              <w:rPr>
                <w:sz w:val="24"/>
                <w:szCs w:val="24"/>
                <w:lang w:val="sl-SI"/>
              </w:rPr>
              <w:t>……........</w:t>
            </w:r>
            <w:r w:rsidR="00340A5E" w:rsidRPr="00CD559B">
              <w:rPr>
                <w:sz w:val="24"/>
                <w:szCs w:val="24"/>
                <w:lang w:val="sl-SI"/>
              </w:rPr>
              <w:t xml:space="preserve"> </w:t>
            </w:r>
            <w:r w:rsidR="00386EEC">
              <w:rPr>
                <w:sz w:val="24"/>
                <w:szCs w:val="24"/>
                <w:lang w:val="sl-SI"/>
              </w:rPr>
              <w:tab/>
            </w:r>
            <w:r w:rsidR="00340A5E" w:rsidRPr="00CD559B">
              <w:rPr>
                <w:sz w:val="24"/>
                <w:szCs w:val="24"/>
                <w:lang w:val="sl-SI"/>
              </w:rPr>
              <w:t xml:space="preserve">2 </w:t>
            </w:r>
            <w:r>
              <w:rPr>
                <w:sz w:val="24"/>
                <w:szCs w:val="24"/>
                <w:lang w:val="sl-SI"/>
              </w:rPr>
              <w:t>točki</w:t>
            </w:r>
          </w:p>
          <w:p w14:paraId="76CD88BD" w14:textId="77777777" w:rsidR="00340A5E" w:rsidRPr="00CD559B" w:rsidRDefault="00437295" w:rsidP="00386EEC">
            <w:pPr>
              <w:pStyle w:val="Listenabsatz"/>
              <w:numPr>
                <w:ilvl w:val="0"/>
                <w:numId w:val="13"/>
              </w:numPr>
              <w:tabs>
                <w:tab w:val="left" w:pos="3455"/>
              </w:tabs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velika</w:t>
            </w:r>
            <w:r w:rsidR="00340A5E" w:rsidRPr="00CD559B">
              <w:rPr>
                <w:sz w:val="24"/>
                <w:szCs w:val="24"/>
                <w:lang w:val="sl-SI"/>
              </w:rPr>
              <w:t>…………</w:t>
            </w:r>
            <w:r w:rsidR="00DF39B4">
              <w:rPr>
                <w:sz w:val="24"/>
                <w:szCs w:val="24"/>
                <w:lang w:val="sl-SI"/>
              </w:rPr>
              <w:t>....</w:t>
            </w:r>
            <w:r w:rsidR="00340A5E" w:rsidRPr="00CD559B">
              <w:rPr>
                <w:sz w:val="24"/>
                <w:szCs w:val="24"/>
                <w:lang w:val="sl-SI"/>
              </w:rPr>
              <w:t xml:space="preserve"> </w:t>
            </w:r>
            <w:r w:rsidR="00386EEC">
              <w:rPr>
                <w:sz w:val="24"/>
                <w:szCs w:val="24"/>
                <w:lang w:val="sl-SI"/>
              </w:rPr>
              <w:tab/>
            </w:r>
            <w:r w:rsidR="00340A5E" w:rsidRPr="00CD559B">
              <w:rPr>
                <w:sz w:val="24"/>
                <w:szCs w:val="24"/>
                <w:lang w:val="sl-SI"/>
              </w:rPr>
              <w:t>3 t</w:t>
            </w:r>
            <w:r w:rsidR="00103B75">
              <w:rPr>
                <w:sz w:val="24"/>
                <w:szCs w:val="24"/>
                <w:lang w:val="sl-SI"/>
              </w:rPr>
              <w:t>očk</w:t>
            </w:r>
            <w:r w:rsidR="00340A5E" w:rsidRPr="00CD559B">
              <w:rPr>
                <w:sz w:val="24"/>
                <w:szCs w:val="24"/>
                <w:lang w:val="sl-SI"/>
              </w:rPr>
              <w:t>e</w:t>
            </w:r>
          </w:p>
        </w:tc>
      </w:tr>
      <w:tr w:rsidR="00340A5E" w:rsidRPr="000142EE" w14:paraId="07B10FDC" w14:textId="77777777" w:rsidTr="00A4635C">
        <w:trPr>
          <w:trHeight w:val="1371"/>
        </w:trPr>
        <w:tc>
          <w:tcPr>
            <w:tcW w:w="827" w:type="dxa"/>
          </w:tcPr>
          <w:p w14:paraId="17278D6A" w14:textId="77777777" w:rsidR="00340A5E" w:rsidRPr="00CD559B" w:rsidRDefault="00340A5E" w:rsidP="00A4635C">
            <w:pPr>
              <w:rPr>
                <w:b/>
                <w:sz w:val="24"/>
                <w:szCs w:val="24"/>
                <w:lang w:val="sl-SI"/>
              </w:rPr>
            </w:pPr>
            <w:r w:rsidRPr="00CD559B">
              <w:rPr>
                <w:b/>
                <w:sz w:val="24"/>
                <w:szCs w:val="24"/>
                <w:lang w:val="sl-SI"/>
              </w:rPr>
              <w:t>4)</w:t>
            </w:r>
          </w:p>
        </w:tc>
        <w:tc>
          <w:tcPr>
            <w:tcW w:w="8504" w:type="dxa"/>
          </w:tcPr>
          <w:p w14:paraId="6368E6E2" w14:textId="77777777" w:rsidR="00340A5E" w:rsidRPr="00CD559B" w:rsidRDefault="007139A8" w:rsidP="00A4635C">
            <w:pPr>
              <w:spacing w:before="240" w:line="360" w:lineRule="auto"/>
              <w:ind w:left="360"/>
              <w:rPr>
                <w:b/>
                <w:sz w:val="24"/>
                <w:szCs w:val="24"/>
                <w:lang w:val="sl-SI"/>
              </w:rPr>
            </w:pPr>
            <w:r>
              <w:rPr>
                <w:b/>
                <w:sz w:val="24"/>
                <w:szCs w:val="24"/>
                <w:lang w:val="sl-SI"/>
              </w:rPr>
              <w:t>Redno delo z otroki in mladostniki</w:t>
            </w:r>
            <w:r w:rsidR="00340A5E" w:rsidRPr="00CD559B">
              <w:rPr>
                <w:b/>
                <w:sz w:val="24"/>
                <w:szCs w:val="24"/>
                <w:lang w:val="sl-SI"/>
              </w:rPr>
              <w:t xml:space="preserve"> </w:t>
            </w:r>
            <w:r w:rsidR="00340A5E" w:rsidRPr="00CD559B">
              <w:rPr>
                <w:b/>
                <w:sz w:val="24"/>
                <w:szCs w:val="24"/>
                <w:highlight w:val="red"/>
                <w:lang w:val="sl-SI"/>
              </w:rPr>
              <w:t>(</w:t>
            </w:r>
            <w:r w:rsidR="00890830">
              <w:rPr>
                <w:b/>
                <w:sz w:val="24"/>
                <w:szCs w:val="24"/>
                <w:highlight w:val="red"/>
                <w:lang w:val="sl-SI"/>
              </w:rPr>
              <w:t>točka</w:t>
            </w:r>
            <w:r w:rsidR="00340A5E" w:rsidRPr="00CD559B">
              <w:rPr>
                <w:b/>
                <w:sz w:val="24"/>
                <w:szCs w:val="24"/>
                <w:highlight w:val="red"/>
                <w:lang w:val="sl-SI"/>
              </w:rPr>
              <w:t xml:space="preserve"> 4) </w:t>
            </w:r>
            <w:r w:rsidR="00890830">
              <w:rPr>
                <w:b/>
                <w:sz w:val="24"/>
                <w:szCs w:val="24"/>
                <w:highlight w:val="red"/>
                <w:lang w:val="sl-SI"/>
              </w:rPr>
              <w:t>od</w:t>
            </w:r>
            <w:r w:rsidR="00340A5E" w:rsidRPr="00CD559B">
              <w:rPr>
                <w:b/>
                <w:sz w:val="24"/>
                <w:szCs w:val="24"/>
                <w:highlight w:val="red"/>
                <w:lang w:val="sl-SI"/>
              </w:rPr>
              <w:t xml:space="preserve"> </w:t>
            </w:r>
            <w:r w:rsidR="00890830">
              <w:rPr>
                <w:b/>
                <w:sz w:val="24"/>
                <w:szCs w:val="24"/>
                <w:highlight w:val="red"/>
                <w:lang w:val="sl-SI"/>
              </w:rPr>
              <w:t xml:space="preserve">l. </w:t>
            </w:r>
            <w:r w:rsidR="00340A5E" w:rsidRPr="00CD559B">
              <w:rPr>
                <w:b/>
                <w:sz w:val="24"/>
                <w:szCs w:val="24"/>
                <w:highlight w:val="red"/>
                <w:lang w:val="sl-SI"/>
              </w:rPr>
              <w:t xml:space="preserve">2017 </w:t>
            </w:r>
            <w:r w:rsidR="00890830" w:rsidRPr="00890830">
              <w:rPr>
                <w:b/>
                <w:sz w:val="24"/>
                <w:szCs w:val="24"/>
                <w:highlight w:val="red"/>
                <w:lang w:val="sl-SI"/>
              </w:rPr>
              <w:t>črtana</w:t>
            </w:r>
            <w:r w:rsidR="00340A5E" w:rsidRPr="00CD559B">
              <w:rPr>
                <w:b/>
                <w:sz w:val="24"/>
                <w:szCs w:val="24"/>
                <w:lang w:val="sl-SI"/>
              </w:rPr>
              <w:t xml:space="preserve"> – </w:t>
            </w:r>
            <w:r w:rsidR="00890830">
              <w:rPr>
                <w:b/>
                <w:sz w:val="24"/>
                <w:szCs w:val="24"/>
                <w:highlight w:val="red"/>
                <w:lang w:val="sl-SI"/>
              </w:rPr>
              <w:t>glej točko</w:t>
            </w:r>
            <w:r w:rsidR="00340A5E" w:rsidRPr="00CD559B">
              <w:rPr>
                <w:b/>
                <w:sz w:val="24"/>
                <w:szCs w:val="24"/>
                <w:highlight w:val="red"/>
                <w:lang w:val="sl-SI"/>
              </w:rPr>
              <w:t xml:space="preserve"> </w:t>
            </w:r>
            <w:r w:rsidR="002E5A69">
              <w:rPr>
                <w:b/>
                <w:sz w:val="24"/>
                <w:szCs w:val="24"/>
                <w:highlight w:val="red"/>
                <w:lang w:val="sl-SI"/>
              </w:rPr>
              <w:t>I</w:t>
            </w:r>
            <w:r w:rsidR="00340A5E" w:rsidRPr="00CD559B">
              <w:rPr>
                <w:b/>
                <w:sz w:val="24"/>
                <w:szCs w:val="24"/>
                <w:highlight w:val="red"/>
                <w:lang w:val="sl-SI"/>
              </w:rPr>
              <w:t xml:space="preserve">) </w:t>
            </w:r>
            <w:r w:rsidR="00890830" w:rsidRPr="00890830">
              <w:rPr>
                <w:b/>
                <w:sz w:val="24"/>
                <w:szCs w:val="24"/>
                <w:highlight w:val="red"/>
                <w:lang w:val="sl-SI"/>
              </w:rPr>
              <w:t>po</w:t>
            </w:r>
            <w:r w:rsidR="002E5A69">
              <w:rPr>
                <w:b/>
                <w:sz w:val="24"/>
                <w:szCs w:val="24"/>
                <w:highlight w:val="red"/>
                <w:lang w:val="sl-SI"/>
              </w:rPr>
              <w:t>d</w:t>
            </w:r>
            <w:r w:rsidR="00890830" w:rsidRPr="00890830">
              <w:rPr>
                <w:b/>
                <w:sz w:val="24"/>
                <w:szCs w:val="24"/>
                <w:highlight w:val="red"/>
                <w:lang w:val="sl-SI"/>
              </w:rPr>
              <w:t xml:space="preserve">piranje </w:t>
            </w:r>
            <w:r w:rsidR="00C869FA">
              <w:rPr>
                <w:b/>
                <w:sz w:val="24"/>
                <w:szCs w:val="24"/>
                <w:highlight w:val="red"/>
                <w:lang w:val="sl-SI"/>
              </w:rPr>
              <w:t>pomladk</w:t>
            </w:r>
            <w:r w:rsidR="00890830" w:rsidRPr="00890830">
              <w:rPr>
                <w:b/>
                <w:sz w:val="24"/>
                <w:szCs w:val="24"/>
                <w:highlight w:val="red"/>
                <w:lang w:val="sl-SI"/>
              </w:rPr>
              <w:t>a na športnem in kulturnem področju</w:t>
            </w:r>
            <w:r w:rsidR="00340A5E" w:rsidRPr="00890830">
              <w:rPr>
                <w:b/>
                <w:sz w:val="24"/>
                <w:szCs w:val="24"/>
                <w:highlight w:val="red"/>
                <w:lang w:val="sl-SI"/>
              </w:rPr>
              <w:t>)</w:t>
            </w:r>
            <w:r w:rsidR="00340A5E" w:rsidRPr="00CD559B">
              <w:rPr>
                <w:b/>
                <w:sz w:val="24"/>
                <w:szCs w:val="24"/>
                <w:lang w:val="sl-SI"/>
              </w:rPr>
              <w:t xml:space="preserve"> </w:t>
            </w:r>
          </w:p>
          <w:p w14:paraId="4A6E61F7" w14:textId="77777777" w:rsidR="00340A5E" w:rsidRPr="00CD559B" w:rsidRDefault="00340A5E" w:rsidP="00A4635C">
            <w:pPr>
              <w:rPr>
                <w:sz w:val="24"/>
                <w:szCs w:val="24"/>
                <w:lang w:val="sl-SI"/>
              </w:rPr>
            </w:pPr>
          </w:p>
        </w:tc>
      </w:tr>
      <w:tr w:rsidR="00340A5E" w:rsidRPr="00CD559B" w14:paraId="5FE8D161" w14:textId="77777777" w:rsidTr="00A4635C">
        <w:trPr>
          <w:trHeight w:val="1458"/>
        </w:trPr>
        <w:tc>
          <w:tcPr>
            <w:tcW w:w="827" w:type="dxa"/>
          </w:tcPr>
          <w:p w14:paraId="2EBA1735" w14:textId="77777777" w:rsidR="00340A5E" w:rsidRPr="00CD559B" w:rsidRDefault="00340A5E" w:rsidP="00A4635C">
            <w:pPr>
              <w:rPr>
                <w:b/>
                <w:sz w:val="24"/>
                <w:szCs w:val="24"/>
                <w:lang w:val="sl-SI"/>
              </w:rPr>
            </w:pPr>
            <w:r w:rsidRPr="00CD559B">
              <w:rPr>
                <w:b/>
                <w:sz w:val="24"/>
                <w:szCs w:val="24"/>
                <w:lang w:val="sl-SI"/>
              </w:rPr>
              <w:t>5)</w:t>
            </w:r>
          </w:p>
        </w:tc>
        <w:tc>
          <w:tcPr>
            <w:tcW w:w="8504" w:type="dxa"/>
          </w:tcPr>
          <w:p w14:paraId="34190D25" w14:textId="77777777" w:rsidR="00340A5E" w:rsidRPr="00CD559B" w:rsidRDefault="009A04B9" w:rsidP="00A4635C">
            <w:pPr>
              <w:ind w:left="360"/>
              <w:rPr>
                <w:b/>
                <w:sz w:val="24"/>
                <w:szCs w:val="24"/>
                <w:lang w:val="sl-SI"/>
              </w:rPr>
            </w:pPr>
            <w:r>
              <w:rPr>
                <w:b/>
                <w:sz w:val="24"/>
                <w:szCs w:val="24"/>
                <w:lang w:val="sl-SI"/>
              </w:rPr>
              <w:t>Izdatki za usposobljeno osebje</w:t>
            </w:r>
            <w:r w:rsidR="00340A5E" w:rsidRPr="00CD559B">
              <w:rPr>
                <w:b/>
                <w:sz w:val="24"/>
                <w:szCs w:val="24"/>
                <w:lang w:val="sl-SI"/>
              </w:rPr>
              <w:t xml:space="preserve"> (</w:t>
            </w:r>
            <w:r>
              <w:rPr>
                <w:b/>
                <w:sz w:val="24"/>
                <w:szCs w:val="24"/>
                <w:lang w:val="sl-SI"/>
              </w:rPr>
              <w:t>trenerje, vodje vaj, zborovodje</w:t>
            </w:r>
            <w:r w:rsidR="00340A5E" w:rsidRPr="00CD559B">
              <w:rPr>
                <w:b/>
                <w:sz w:val="24"/>
                <w:szCs w:val="24"/>
                <w:lang w:val="sl-SI"/>
              </w:rPr>
              <w:t xml:space="preserve">) </w:t>
            </w:r>
          </w:p>
          <w:p w14:paraId="401A0375" w14:textId="77777777" w:rsidR="00340A5E" w:rsidRPr="00CD559B" w:rsidRDefault="009A04B9" w:rsidP="00340A5E">
            <w:pPr>
              <w:numPr>
                <w:ilvl w:val="0"/>
                <w:numId w:val="11"/>
              </w:numPr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 primeru</w:t>
            </w:r>
            <w:r w:rsidR="00340A5E" w:rsidRPr="00CD559B">
              <w:rPr>
                <w:sz w:val="24"/>
                <w:szCs w:val="24"/>
                <w:lang w:val="sl-SI"/>
              </w:rPr>
              <w:t xml:space="preserve"> 0 ……..............0 </w:t>
            </w:r>
            <w:r>
              <w:rPr>
                <w:sz w:val="24"/>
                <w:szCs w:val="24"/>
                <w:lang w:val="sl-SI"/>
              </w:rPr>
              <w:t>točk</w:t>
            </w:r>
          </w:p>
          <w:p w14:paraId="41037021" w14:textId="77777777" w:rsidR="00340A5E" w:rsidRPr="00CD559B" w:rsidRDefault="009A04B9" w:rsidP="00340A5E">
            <w:pPr>
              <w:numPr>
                <w:ilvl w:val="0"/>
                <w:numId w:val="11"/>
              </w:numPr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 primeru</w:t>
            </w:r>
            <w:r w:rsidR="00340A5E" w:rsidRPr="00CD559B">
              <w:rPr>
                <w:sz w:val="24"/>
                <w:szCs w:val="24"/>
                <w:lang w:val="sl-SI"/>
              </w:rPr>
              <w:t xml:space="preserve"> 1………………….1 </w:t>
            </w:r>
            <w:r>
              <w:rPr>
                <w:sz w:val="24"/>
                <w:szCs w:val="24"/>
                <w:lang w:val="sl-SI"/>
              </w:rPr>
              <w:t>točka</w:t>
            </w:r>
          </w:p>
          <w:p w14:paraId="3BF1668C" w14:textId="77777777" w:rsidR="00340A5E" w:rsidRPr="00CD559B" w:rsidRDefault="009A04B9" w:rsidP="00340A5E">
            <w:pPr>
              <w:numPr>
                <w:ilvl w:val="0"/>
                <w:numId w:val="11"/>
              </w:numPr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v primeru 2 ali več.........2 točki </w:t>
            </w:r>
          </w:p>
          <w:p w14:paraId="36F7EA6B" w14:textId="77777777" w:rsidR="00340A5E" w:rsidRPr="00CD559B" w:rsidRDefault="00340A5E" w:rsidP="00A4635C">
            <w:pPr>
              <w:ind w:left="360"/>
              <w:rPr>
                <w:sz w:val="24"/>
                <w:szCs w:val="24"/>
                <w:lang w:val="sl-SI"/>
              </w:rPr>
            </w:pPr>
          </w:p>
        </w:tc>
      </w:tr>
    </w:tbl>
    <w:p w14:paraId="01B54D29" w14:textId="77777777" w:rsidR="00340A5E" w:rsidRPr="00CD559B" w:rsidRDefault="008129DD" w:rsidP="00340A5E">
      <w:pPr>
        <w:spacing w:line="240" w:lineRule="auto"/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Za</w:t>
      </w:r>
      <w:r w:rsidR="0004265D">
        <w:rPr>
          <w:sz w:val="24"/>
          <w:szCs w:val="24"/>
          <w:lang w:val="sl-SI"/>
        </w:rPr>
        <w:t xml:space="preserve"> osnovno podporo se upošteva pribl. 1 % letnih izdatkov zadnjega obračunskega zaključka kot celotn</w:t>
      </w:r>
      <w:r w:rsidR="004C12A8">
        <w:rPr>
          <w:sz w:val="24"/>
          <w:szCs w:val="24"/>
          <w:lang w:val="sl-SI"/>
        </w:rPr>
        <w:t>a</w:t>
      </w:r>
      <w:r w:rsidR="0004265D">
        <w:rPr>
          <w:sz w:val="24"/>
          <w:szCs w:val="24"/>
          <w:lang w:val="sl-SI"/>
        </w:rPr>
        <w:t xml:space="preserve"> vsot</w:t>
      </w:r>
      <w:r w:rsidR="004C12A8">
        <w:rPr>
          <w:sz w:val="24"/>
          <w:szCs w:val="24"/>
          <w:lang w:val="sl-SI"/>
        </w:rPr>
        <w:t>a</w:t>
      </w:r>
      <w:r w:rsidR="0004265D">
        <w:rPr>
          <w:sz w:val="24"/>
          <w:szCs w:val="24"/>
          <w:lang w:val="sl-SI"/>
        </w:rPr>
        <w:t xml:space="preserve"> in jo </w:t>
      </w:r>
      <w:r w:rsidR="00E954F4">
        <w:rPr>
          <w:sz w:val="24"/>
          <w:szCs w:val="24"/>
          <w:lang w:val="sl-SI"/>
        </w:rPr>
        <w:t>določi</w:t>
      </w:r>
      <w:r w:rsidR="0004265D">
        <w:rPr>
          <w:sz w:val="24"/>
          <w:szCs w:val="24"/>
          <w:lang w:val="sl-SI"/>
        </w:rPr>
        <w:t xml:space="preserve"> občinski svet vsako leto. </w:t>
      </w:r>
      <w:r w:rsidR="00340A5E" w:rsidRPr="00CD559B">
        <w:rPr>
          <w:sz w:val="24"/>
          <w:szCs w:val="24"/>
          <w:lang w:val="sl-SI"/>
        </w:rPr>
        <w:t xml:space="preserve"> </w:t>
      </w:r>
    </w:p>
    <w:p w14:paraId="235DC5FC" w14:textId="77777777" w:rsidR="00471450" w:rsidRDefault="00471450" w:rsidP="00340A5E">
      <w:pPr>
        <w:jc w:val="center"/>
        <w:rPr>
          <w:b/>
          <w:sz w:val="24"/>
          <w:szCs w:val="24"/>
          <w:highlight w:val="yellow"/>
          <w:u w:val="single"/>
          <w:lang w:val="sl-SI"/>
        </w:rPr>
      </w:pPr>
    </w:p>
    <w:p w14:paraId="5F810ED8" w14:textId="77777777" w:rsidR="00471450" w:rsidRDefault="00471450" w:rsidP="00340A5E">
      <w:pPr>
        <w:jc w:val="center"/>
        <w:rPr>
          <w:b/>
          <w:sz w:val="24"/>
          <w:szCs w:val="24"/>
          <w:highlight w:val="yellow"/>
          <w:u w:val="single"/>
          <w:lang w:val="sl-SI"/>
        </w:rPr>
      </w:pPr>
    </w:p>
    <w:p w14:paraId="75234B15" w14:textId="77777777" w:rsidR="00340A5E" w:rsidRPr="00CD559B" w:rsidRDefault="00DE225A" w:rsidP="00340A5E">
      <w:pPr>
        <w:jc w:val="center"/>
        <w:rPr>
          <w:b/>
          <w:sz w:val="24"/>
          <w:szCs w:val="24"/>
          <w:highlight w:val="yellow"/>
          <w:u w:val="single"/>
          <w:lang w:val="sl-SI"/>
        </w:rPr>
      </w:pPr>
      <w:r>
        <w:rPr>
          <w:b/>
          <w:sz w:val="24"/>
          <w:szCs w:val="24"/>
          <w:highlight w:val="yellow"/>
          <w:u w:val="single"/>
          <w:lang w:val="sl-SI"/>
        </w:rPr>
        <w:t>Č</w:t>
      </w:r>
      <w:r w:rsidR="00340A5E" w:rsidRPr="00CD559B">
        <w:rPr>
          <w:b/>
          <w:sz w:val="24"/>
          <w:szCs w:val="24"/>
          <w:highlight w:val="yellow"/>
          <w:u w:val="single"/>
          <w:lang w:val="sl-SI"/>
        </w:rPr>
        <w:t xml:space="preserve">) </w:t>
      </w:r>
    </w:p>
    <w:p w14:paraId="660463EE" w14:textId="77777777" w:rsidR="00340A5E" w:rsidRDefault="00471450" w:rsidP="00E64747">
      <w:pPr>
        <w:spacing w:after="0" w:line="240" w:lineRule="auto"/>
        <w:jc w:val="center"/>
        <w:rPr>
          <w:b/>
          <w:sz w:val="24"/>
          <w:szCs w:val="24"/>
          <w:lang w:val="sl-SI"/>
        </w:rPr>
      </w:pPr>
      <w:r w:rsidRPr="00471450">
        <w:rPr>
          <w:b/>
          <w:sz w:val="24"/>
          <w:szCs w:val="24"/>
          <w:highlight w:val="yellow"/>
          <w:lang w:val="sl-SI"/>
        </w:rPr>
        <w:lastRenderedPageBreak/>
        <w:t>PODPORE ZA VRHUNSKE DOSEŽKE V INDIVIDUALNEM ŠPORTU</w:t>
      </w:r>
    </w:p>
    <w:p w14:paraId="517A92AD" w14:textId="77777777" w:rsidR="004D79D5" w:rsidRPr="00CD559B" w:rsidRDefault="004D79D5" w:rsidP="00E64747">
      <w:pPr>
        <w:spacing w:after="0" w:line="240" w:lineRule="auto"/>
        <w:jc w:val="center"/>
        <w:rPr>
          <w:b/>
          <w:sz w:val="24"/>
          <w:szCs w:val="24"/>
          <w:u w:val="single"/>
          <w:lang w:val="sl-SI"/>
        </w:rPr>
      </w:pPr>
    </w:p>
    <w:p w14:paraId="6659E24B" w14:textId="77777777" w:rsidR="00340A5E" w:rsidRPr="00CD559B" w:rsidRDefault="00471450" w:rsidP="00340A5E">
      <w:pPr>
        <w:rPr>
          <w:b/>
          <w:sz w:val="24"/>
          <w:szCs w:val="24"/>
          <w:u w:val="single"/>
          <w:lang w:val="sl-SI"/>
        </w:rPr>
      </w:pPr>
      <w:r>
        <w:rPr>
          <w:b/>
          <w:sz w:val="24"/>
          <w:szCs w:val="24"/>
          <w:u w:val="single"/>
          <w:lang w:val="sl-SI"/>
        </w:rPr>
        <w:t>1. Kriteriji za to po</w:t>
      </w:r>
      <w:r w:rsidR="00041F01">
        <w:rPr>
          <w:b/>
          <w:sz w:val="24"/>
          <w:szCs w:val="24"/>
          <w:u w:val="single"/>
          <w:lang w:val="sl-SI"/>
        </w:rPr>
        <w:t>dpir</w:t>
      </w:r>
      <w:r>
        <w:rPr>
          <w:b/>
          <w:sz w:val="24"/>
          <w:szCs w:val="24"/>
          <w:u w:val="single"/>
          <w:lang w:val="sl-SI"/>
        </w:rPr>
        <w:t>anje športa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3"/>
        <w:gridCol w:w="8390"/>
      </w:tblGrid>
      <w:tr w:rsidR="00340A5E" w:rsidRPr="00CD559B" w14:paraId="49156EB0" w14:textId="77777777" w:rsidTr="00A4635C">
        <w:tc>
          <w:tcPr>
            <w:tcW w:w="675" w:type="dxa"/>
          </w:tcPr>
          <w:p w14:paraId="214B4338" w14:textId="77777777" w:rsidR="00340A5E" w:rsidRPr="00CD559B" w:rsidRDefault="00340A5E" w:rsidP="00A4635C">
            <w:pPr>
              <w:rPr>
                <w:sz w:val="24"/>
                <w:szCs w:val="24"/>
                <w:lang w:val="sl-SI"/>
              </w:rPr>
            </w:pPr>
            <w:r w:rsidRPr="00CD559B">
              <w:rPr>
                <w:sz w:val="24"/>
                <w:szCs w:val="24"/>
                <w:lang w:val="sl-SI"/>
              </w:rPr>
              <w:t>1.1.</w:t>
            </w:r>
          </w:p>
        </w:tc>
        <w:tc>
          <w:tcPr>
            <w:tcW w:w="8537" w:type="dxa"/>
          </w:tcPr>
          <w:p w14:paraId="5F5E8B5E" w14:textId="77777777" w:rsidR="00340A5E" w:rsidRPr="00CD559B" w:rsidRDefault="001F2C16" w:rsidP="001F2C16">
            <w:pPr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vrhunski š</w:t>
            </w:r>
            <w:r w:rsidR="00471450">
              <w:rPr>
                <w:sz w:val="24"/>
                <w:szCs w:val="24"/>
                <w:lang w:val="sl-SI"/>
              </w:rPr>
              <w:t>portni dosežki</w:t>
            </w:r>
          </w:p>
        </w:tc>
      </w:tr>
      <w:tr w:rsidR="00340A5E" w:rsidRPr="00CD559B" w14:paraId="4BA3CDBB" w14:textId="77777777" w:rsidTr="00A4635C">
        <w:tc>
          <w:tcPr>
            <w:tcW w:w="675" w:type="dxa"/>
          </w:tcPr>
          <w:p w14:paraId="56443219" w14:textId="77777777" w:rsidR="00340A5E" w:rsidRPr="00CD559B" w:rsidRDefault="00340A5E" w:rsidP="00A4635C">
            <w:pPr>
              <w:rPr>
                <w:sz w:val="24"/>
                <w:szCs w:val="24"/>
                <w:lang w:val="sl-SI"/>
              </w:rPr>
            </w:pPr>
            <w:r w:rsidRPr="00CD559B">
              <w:rPr>
                <w:sz w:val="24"/>
                <w:szCs w:val="24"/>
                <w:lang w:val="sl-SI"/>
              </w:rPr>
              <w:t>1.2.</w:t>
            </w:r>
          </w:p>
        </w:tc>
        <w:tc>
          <w:tcPr>
            <w:tcW w:w="8537" w:type="dxa"/>
          </w:tcPr>
          <w:p w14:paraId="1142D2F5" w14:textId="77777777" w:rsidR="00340A5E" w:rsidRPr="00CD559B" w:rsidRDefault="001F2C16" w:rsidP="00A4635C">
            <w:pPr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</w:t>
            </w:r>
            <w:r w:rsidR="00F33046">
              <w:rPr>
                <w:sz w:val="24"/>
                <w:szCs w:val="24"/>
                <w:lang w:val="sl-SI"/>
              </w:rPr>
              <w:t>ajanje</w:t>
            </w:r>
            <w:r w:rsidR="00471450">
              <w:rPr>
                <w:sz w:val="24"/>
                <w:szCs w:val="24"/>
                <w:lang w:val="sl-SI"/>
              </w:rPr>
              <w:t xml:space="preserve"> zgleda in privlačnost</w:t>
            </w:r>
            <w:r w:rsidR="00340A5E" w:rsidRPr="00CD559B">
              <w:rPr>
                <w:sz w:val="24"/>
                <w:szCs w:val="24"/>
                <w:lang w:val="sl-SI"/>
              </w:rPr>
              <w:t xml:space="preserve"> </w:t>
            </w:r>
          </w:p>
        </w:tc>
      </w:tr>
      <w:tr w:rsidR="00340A5E" w:rsidRPr="00CD559B" w14:paraId="12366E56" w14:textId="77777777" w:rsidTr="00A4635C">
        <w:tc>
          <w:tcPr>
            <w:tcW w:w="675" w:type="dxa"/>
          </w:tcPr>
          <w:p w14:paraId="661858C5" w14:textId="77777777" w:rsidR="00340A5E" w:rsidRPr="00CD559B" w:rsidRDefault="00340A5E" w:rsidP="00A4635C">
            <w:pPr>
              <w:rPr>
                <w:sz w:val="24"/>
                <w:szCs w:val="24"/>
                <w:lang w:val="sl-SI"/>
              </w:rPr>
            </w:pPr>
            <w:r w:rsidRPr="00CD559B">
              <w:rPr>
                <w:sz w:val="24"/>
                <w:szCs w:val="24"/>
                <w:lang w:val="sl-SI"/>
              </w:rPr>
              <w:t>1.3.</w:t>
            </w:r>
          </w:p>
        </w:tc>
        <w:tc>
          <w:tcPr>
            <w:tcW w:w="8537" w:type="dxa"/>
          </w:tcPr>
          <w:p w14:paraId="4F12759A" w14:textId="77777777" w:rsidR="00340A5E" w:rsidRPr="00CD559B" w:rsidRDefault="001F2C16" w:rsidP="00B82C07">
            <w:pPr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u</w:t>
            </w:r>
            <w:r w:rsidR="00471450">
              <w:rPr>
                <w:sz w:val="24"/>
                <w:szCs w:val="24"/>
                <w:lang w:val="sl-SI"/>
              </w:rPr>
              <w:t xml:space="preserve">činek </w:t>
            </w:r>
            <w:r w:rsidR="00B82C07">
              <w:rPr>
                <w:sz w:val="24"/>
                <w:szCs w:val="24"/>
                <w:lang w:val="sl-SI"/>
              </w:rPr>
              <w:t>na širšo javnost</w:t>
            </w:r>
          </w:p>
        </w:tc>
      </w:tr>
    </w:tbl>
    <w:p w14:paraId="4D33A778" w14:textId="77777777" w:rsidR="00340A5E" w:rsidRPr="00CD559B" w:rsidRDefault="00340A5E" w:rsidP="00340A5E">
      <w:pPr>
        <w:rPr>
          <w:sz w:val="24"/>
          <w:szCs w:val="24"/>
          <w:u w:val="single"/>
          <w:lang w:val="sl-SI"/>
        </w:rPr>
      </w:pPr>
    </w:p>
    <w:p w14:paraId="51AC7258" w14:textId="77777777" w:rsidR="00340A5E" w:rsidRPr="00CD559B" w:rsidRDefault="00340A5E" w:rsidP="00340A5E">
      <w:pPr>
        <w:rPr>
          <w:b/>
          <w:sz w:val="24"/>
          <w:szCs w:val="24"/>
          <w:u w:val="single"/>
          <w:lang w:val="sl-SI"/>
        </w:rPr>
      </w:pPr>
      <w:r w:rsidRPr="00CD559B">
        <w:rPr>
          <w:b/>
          <w:sz w:val="24"/>
          <w:szCs w:val="24"/>
          <w:u w:val="single"/>
          <w:lang w:val="sl-SI"/>
        </w:rPr>
        <w:t xml:space="preserve">2. </w:t>
      </w:r>
      <w:r w:rsidR="004F6030">
        <w:rPr>
          <w:b/>
          <w:sz w:val="24"/>
          <w:szCs w:val="24"/>
          <w:u w:val="single"/>
          <w:lang w:val="sl-SI"/>
        </w:rPr>
        <w:t>Upravičeni so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3"/>
        <w:gridCol w:w="8390"/>
      </w:tblGrid>
      <w:tr w:rsidR="00340A5E" w:rsidRPr="000142EE" w14:paraId="56548FA6" w14:textId="77777777" w:rsidTr="00A4635C">
        <w:tc>
          <w:tcPr>
            <w:tcW w:w="675" w:type="dxa"/>
          </w:tcPr>
          <w:p w14:paraId="5FAB8C4F" w14:textId="77777777" w:rsidR="00340A5E" w:rsidRPr="00CD559B" w:rsidRDefault="00340A5E" w:rsidP="00A4635C">
            <w:pPr>
              <w:rPr>
                <w:sz w:val="24"/>
                <w:szCs w:val="24"/>
                <w:lang w:val="sl-SI"/>
              </w:rPr>
            </w:pPr>
            <w:r w:rsidRPr="00CD559B">
              <w:rPr>
                <w:sz w:val="24"/>
                <w:szCs w:val="24"/>
                <w:lang w:val="sl-SI"/>
              </w:rPr>
              <w:t>2.1.</w:t>
            </w:r>
          </w:p>
        </w:tc>
        <w:tc>
          <w:tcPr>
            <w:tcW w:w="8537" w:type="dxa"/>
          </w:tcPr>
          <w:p w14:paraId="53329395" w14:textId="77777777" w:rsidR="00340A5E" w:rsidRPr="00CD559B" w:rsidRDefault="001F2C16" w:rsidP="002306E5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</w:t>
            </w:r>
            <w:r w:rsidR="00B0723F">
              <w:rPr>
                <w:sz w:val="24"/>
                <w:szCs w:val="24"/>
                <w:lang w:val="sl-SI"/>
              </w:rPr>
              <w:t xml:space="preserve">portniki/-ce </w:t>
            </w:r>
            <w:r w:rsidR="00A3657B">
              <w:rPr>
                <w:sz w:val="24"/>
                <w:szCs w:val="24"/>
                <w:lang w:val="sl-SI"/>
              </w:rPr>
              <w:t>s stalni</w:t>
            </w:r>
            <w:r w:rsidR="00B0723F">
              <w:rPr>
                <w:sz w:val="24"/>
                <w:szCs w:val="24"/>
                <w:lang w:val="sl-SI"/>
              </w:rPr>
              <w:t xml:space="preserve">m prebivališčem v </w:t>
            </w:r>
            <w:r w:rsidR="002306E5">
              <w:rPr>
                <w:sz w:val="24"/>
                <w:szCs w:val="24"/>
                <w:lang w:val="sl-SI"/>
              </w:rPr>
              <w:t>O</w:t>
            </w:r>
            <w:r w:rsidR="00B0723F">
              <w:rPr>
                <w:sz w:val="24"/>
                <w:szCs w:val="24"/>
                <w:lang w:val="sl-SI"/>
              </w:rPr>
              <w:t>bčini Sele ter zunaj občine živeči</w:t>
            </w:r>
            <w:r w:rsidR="00883570">
              <w:rPr>
                <w:sz w:val="24"/>
                <w:szCs w:val="24"/>
                <w:lang w:val="sl-SI"/>
              </w:rPr>
              <w:t>/-e</w:t>
            </w:r>
            <w:r w:rsidR="00B0723F">
              <w:rPr>
                <w:sz w:val="24"/>
                <w:szCs w:val="24"/>
                <w:lang w:val="sl-SI"/>
              </w:rPr>
              <w:t xml:space="preserve"> </w:t>
            </w:r>
            <w:r>
              <w:rPr>
                <w:sz w:val="24"/>
                <w:szCs w:val="24"/>
                <w:lang w:val="sl-SI"/>
              </w:rPr>
              <w:t>š</w:t>
            </w:r>
            <w:r w:rsidR="00B0723F">
              <w:rPr>
                <w:sz w:val="24"/>
                <w:szCs w:val="24"/>
                <w:lang w:val="sl-SI"/>
              </w:rPr>
              <w:t>portniki/-ce</w:t>
            </w:r>
            <w:r w:rsidR="003353B5">
              <w:rPr>
                <w:sz w:val="24"/>
                <w:szCs w:val="24"/>
                <w:lang w:val="sl-SI"/>
              </w:rPr>
              <w:t>, ki že vsaj 3 leta</w:t>
            </w:r>
            <w:r w:rsidR="003353B5" w:rsidRPr="006B3C5F">
              <w:rPr>
                <w:sz w:val="24"/>
                <w:szCs w:val="24"/>
                <w:lang w:val="sl-SI"/>
              </w:rPr>
              <w:t xml:space="preserve"> nepretrgano nastopajo za krajevno društvo in so aktivni</w:t>
            </w:r>
            <w:r w:rsidR="00883570" w:rsidRPr="006B3C5F">
              <w:rPr>
                <w:sz w:val="24"/>
                <w:szCs w:val="24"/>
                <w:lang w:val="sl-SI"/>
              </w:rPr>
              <w:t>/-e</w:t>
            </w:r>
            <w:r w:rsidR="003353B5" w:rsidRPr="006B3C5F">
              <w:rPr>
                <w:sz w:val="24"/>
                <w:szCs w:val="24"/>
                <w:lang w:val="sl-SI"/>
              </w:rPr>
              <w:t xml:space="preserve"> člani/-ce društva</w:t>
            </w:r>
            <w:r w:rsidR="00340A5E" w:rsidRPr="00CD559B">
              <w:rPr>
                <w:sz w:val="24"/>
                <w:szCs w:val="24"/>
                <w:lang w:val="sl-SI"/>
              </w:rPr>
      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40A5E" w:rsidRPr="000142EE" w14:paraId="1873A60D" w14:textId="77777777" w:rsidTr="00A4635C">
        <w:tc>
          <w:tcPr>
            <w:tcW w:w="675" w:type="dxa"/>
          </w:tcPr>
          <w:p w14:paraId="0517A8F4" w14:textId="77777777" w:rsidR="00340A5E" w:rsidRPr="00CD559B" w:rsidRDefault="00340A5E" w:rsidP="00A4635C">
            <w:pPr>
              <w:rPr>
                <w:sz w:val="24"/>
                <w:szCs w:val="24"/>
                <w:lang w:val="sl-SI"/>
              </w:rPr>
            </w:pPr>
            <w:r w:rsidRPr="00CD559B">
              <w:rPr>
                <w:sz w:val="24"/>
                <w:szCs w:val="24"/>
                <w:lang w:val="sl-SI"/>
              </w:rPr>
              <w:t>2.2.</w:t>
            </w:r>
          </w:p>
        </w:tc>
        <w:tc>
          <w:tcPr>
            <w:tcW w:w="8537" w:type="dxa"/>
          </w:tcPr>
          <w:p w14:paraId="77B93D5A" w14:textId="77777777" w:rsidR="00340A5E" w:rsidRPr="00CD559B" w:rsidRDefault="001F2C16" w:rsidP="00D7198B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</w:t>
            </w:r>
            <w:r w:rsidR="00D7198B">
              <w:rPr>
                <w:sz w:val="24"/>
                <w:szCs w:val="24"/>
                <w:lang w:val="sl-SI"/>
              </w:rPr>
              <w:t>portniki/-ce z dokaz</w:t>
            </w:r>
            <w:r w:rsidR="006225CD">
              <w:rPr>
                <w:sz w:val="24"/>
                <w:szCs w:val="24"/>
                <w:lang w:val="sl-SI"/>
              </w:rPr>
              <w:t>il</w:t>
            </w:r>
            <w:r w:rsidR="00D7198B">
              <w:rPr>
                <w:sz w:val="24"/>
                <w:szCs w:val="24"/>
                <w:lang w:val="sl-SI"/>
              </w:rPr>
              <w:t>om o pripadnosti</w:t>
            </w:r>
            <w:r w:rsidR="002740A7">
              <w:rPr>
                <w:sz w:val="24"/>
                <w:szCs w:val="24"/>
                <w:lang w:val="sl-SI"/>
              </w:rPr>
              <w:t xml:space="preserve"> kadru</w:t>
            </w:r>
            <w:r>
              <w:rPr>
                <w:sz w:val="24"/>
                <w:szCs w:val="24"/>
                <w:lang w:val="sl-SI"/>
              </w:rPr>
              <w:t>.</w:t>
            </w:r>
            <w:r w:rsidR="00D7198B">
              <w:rPr>
                <w:sz w:val="24"/>
                <w:szCs w:val="24"/>
                <w:lang w:val="sl-SI"/>
              </w:rPr>
              <w:t xml:space="preserve"> </w:t>
            </w:r>
          </w:p>
        </w:tc>
      </w:tr>
      <w:tr w:rsidR="00340A5E" w:rsidRPr="00CD559B" w14:paraId="237C3364" w14:textId="77777777" w:rsidTr="00A4635C">
        <w:tc>
          <w:tcPr>
            <w:tcW w:w="675" w:type="dxa"/>
          </w:tcPr>
          <w:p w14:paraId="27B5FA0B" w14:textId="77777777" w:rsidR="00340A5E" w:rsidRPr="00CD559B" w:rsidRDefault="00340A5E" w:rsidP="00A4635C">
            <w:pPr>
              <w:rPr>
                <w:sz w:val="24"/>
                <w:szCs w:val="24"/>
                <w:lang w:val="sl-SI"/>
              </w:rPr>
            </w:pPr>
            <w:r w:rsidRPr="00CD559B">
              <w:rPr>
                <w:sz w:val="24"/>
                <w:szCs w:val="24"/>
                <w:lang w:val="sl-SI"/>
              </w:rPr>
              <w:t>2.3.</w:t>
            </w:r>
          </w:p>
        </w:tc>
        <w:tc>
          <w:tcPr>
            <w:tcW w:w="8537" w:type="dxa"/>
          </w:tcPr>
          <w:p w14:paraId="0B46501E" w14:textId="77777777" w:rsidR="00340A5E" w:rsidRPr="00CD559B" w:rsidRDefault="001F2C16" w:rsidP="00A4635C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</w:t>
            </w:r>
            <w:r w:rsidR="002740A7">
              <w:rPr>
                <w:sz w:val="24"/>
                <w:szCs w:val="24"/>
                <w:lang w:val="sl-SI"/>
              </w:rPr>
              <w:t>portniki/-ce, ki niso starejši/-e od 19 let.</w:t>
            </w:r>
          </w:p>
        </w:tc>
      </w:tr>
      <w:tr w:rsidR="00340A5E" w:rsidRPr="000142EE" w14:paraId="3CF6DEFF" w14:textId="77777777" w:rsidTr="00A4635C">
        <w:tc>
          <w:tcPr>
            <w:tcW w:w="675" w:type="dxa"/>
          </w:tcPr>
          <w:p w14:paraId="6ECC4869" w14:textId="77777777" w:rsidR="00340A5E" w:rsidRPr="00CD559B" w:rsidRDefault="00340A5E" w:rsidP="00A4635C">
            <w:pPr>
              <w:rPr>
                <w:sz w:val="24"/>
                <w:szCs w:val="24"/>
                <w:lang w:val="sl-SI"/>
              </w:rPr>
            </w:pPr>
            <w:r w:rsidRPr="00CD559B">
              <w:rPr>
                <w:sz w:val="24"/>
                <w:szCs w:val="24"/>
                <w:lang w:val="sl-SI"/>
              </w:rPr>
              <w:t>2.4.</w:t>
            </w:r>
          </w:p>
        </w:tc>
        <w:tc>
          <w:tcPr>
            <w:tcW w:w="8537" w:type="dxa"/>
          </w:tcPr>
          <w:p w14:paraId="2E02D01E" w14:textId="77777777" w:rsidR="00340A5E" w:rsidRPr="00CD559B" w:rsidRDefault="00335312" w:rsidP="00335312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Podpirajo se športne zvrsti, v </w:t>
            </w:r>
            <w:r w:rsidR="00F72BB3">
              <w:rPr>
                <w:sz w:val="24"/>
                <w:szCs w:val="24"/>
                <w:lang w:val="sl-SI"/>
              </w:rPr>
              <w:t xml:space="preserve">katerih potekajo tudi </w:t>
            </w:r>
            <w:r>
              <w:rPr>
                <w:sz w:val="24"/>
                <w:szCs w:val="24"/>
                <w:lang w:val="sl-SI"/>
              </w:rPr>
              <w:t>deželna in državna prvenstva.</w:t>
            </w:r>
          </w:p>
        </w:tc>
      </w:tr>
    </w:tbl>
    <w:p w14:paraId="65D5BD24" w14:textId="77777777" w:rsidR="00340A5E" w:rsidRPr="00CD559B" w:rsidRDefault="00340A5E" w:rsidP="00340A5E">
      <w:pPr>
        <w:rPr>
          <w:b/>
          <w:sz w:val="24"/>
          <w:szCs w:val="24"/>
          <w:lang w:val="sl-SI"/>
        </w:rPr>
      </w:pPr>
    </w:p>
    <w:p w14:paraId="53C60C7B" w14:textId="77777777" w:rsidR="00340A5E" w:rsidRPr="00CD559B" w:rsidRDefault="00340A5E" w:rsidP="00340A5E">
      <w:pPr>
        <w:rPr>
          <w:b/>
          <w:sz w:val="24"/>
          <w:szCs w:val="24"/>
          <w:u w:val="single"/>
          <w:lang w:val="sl-SI"/>
        </w:rPr>
      </w:pPr>
      <w:r w:rsidRPr="00CD559B">
        <w:rPr>
          <w:b/>
          <w:sz w:val="24"/>
          <w:szCs w:val="24"/>
          <w:u w:val="single"/>
          <w:lang w:val="sl-SI"/>
        </w:rPr>
        <w:t xml:space="preserve">3. </w:t>
      </w:r>
      <w:r w:rsidR="00017A01">
        <w:rPr>
          <w:b/>
          <w:sz w:val="24"/>
          <w:szCs w:val="24"/>
          <w:u w:val="single"/>
          <w:lang w:val="sl-SI"/>
        </w:rPr>
        <w:t>Kaj je treba predložiti</w:t>
      </w:r>
      <w:r w:rsidRPr="00CD559B">
        <w:rPr>
          <w:b/>
          <w:sz w:val="24"/>
          <w:szCs w:val="24"/>
          <w:u w:val="single"/>
          <w:lang w:val="sl-SI"/>
        </w:rPr>
        <w:t>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3"/>
        <w:gridCol w:w="8390"/>
      </w:tblGrid>
      <w:tr w:rsidR="00340A5E" w:rsidRPr="00CD559B" w14:paraId="0A643E38" w14:textId="77777777" w:rsidTr="00A4635C">
        <w:tc>
          <w:tcPr>
            <w:tcW w:w="675" w:type="dxa"/>
          </w:tcPr>
          <w:p w14:paraId="6FD9B4EE" w14:textId="77777777" w:rsidR="00340A5E" w:rsidRPr="00CD559B" w:rsidRDefault="00340A5E" w:rsidP="00A4635C">
            <w:pPr>
              <w:rPr>
                <w:sz w:val="24"/>
                <w:szCs w:val="24"/>
                <w:lang w:val="sl-SI"/>
              </w:rPr>
            </w:pPr>
            <w:r w:rsidRPr="00CD559B">
              <w:rPr>
                <w:sz w:val="24"/>
                <w:szCs w:val="24"/>
                <w:lang w:val="sl-SI"/>
              </w:rPr>
              <w:t>3.1.</w:t>
            </w:r>
          </w:p>
        </w:tc>
        <w:tc>
          <w:tcPr>
            <w:tcW w:w="8537" w:type="dxa"/>
          </w:tcPr>
          <w:p w14:paraId="0DFEFE08" w14:textId="77777777" w:rsidR="00340A5E" w:rsidRPr="00CD559B" w:rsidRDefault="00BF5073" w:rsidP="00A4635C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</w:t>
            </w:r>
            <w:r w:rsidR="00B20F0A">
              <w:rPr>
                <w:sz w:val="24"/>
                <w:szCs w:val="24"/>
                <w:lang w:val="sl-SI"/>
              </w:rPr>
              <w:t xml:space="preserve">okazilo o pripadnosti kadru </w:t>
            </w:r>
            <w:r w:rsidR="00340A5E" w:rsidRPr="00CD559B">
              <w:rPr>
                <w:sz w:val="24"/>
                <w:szCs w:val="24"/>
                <w:lang w:val="sl-SI"/>
              </w:rPr>
              <w:t xml:space="preserve"> </w:t>
            </w:r>
          </w:p>
        </w:tc>
      </w:tr>
      <w:tr w:rsidR="00340A5E" w:rsidRPr="00CD559B" w14:paraId="0A8739C7" w14:textId="77777777" w:rsidTr="00A4635C">
        <w:tc>
          <w:tcPr>
            <w:tcW w:w="675" w:type="dxa"/>
          </w:tcPr>
          <w:p w14:paraId="42B39E7E" w14:textId="77777777" w:rsidR="00340A5E" w:rsidRPr="00CD559B" w:rsidRDefault="00340A5E" w:rsidP="00A4635C">
            <w:pPr>
              <w:rPr>
                <w:sz w:val="24"/>
                <w:szCs w:val="24"/>
                <w:lang w:val="sl-SI"/>
              </w:rPr>
            </w:pPr>
            <w:r w:rsidRPr="00CD559B">
              <w:rPr>
                <w:sz w:val="24"/>
                <w:szCs w:val="24"/>
                <w:lang w:val="sl-SI"/>
              </w:rPr>
              <w:t>3.2.</w:t>
            </w:r>
          </w:p>
        </w:tc>
        <w:tc>
          <w:tcPr>
            <w:tcW w:w="8537" w:type="dxa"/>
          </w:tcPr>
          <w:p w14:paraId="7FD431CB" w14:textId="77777777" w:rsidR="00340A5E" w:rsidRPr="00CD559B" w:rsidRDefault="00A76A74" w:rsidP="00B20F0A">
            <w:pPr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</w:t>
            </w:r>
            <w:r w:rsidR="009747C0">
              <w:rPr>
                <w:sz w:val="24"/>
                <w:szCs w:val="24"/>
                <w:lang w:val="sl-SI"/>
              </w:rPr>
              <w:t>oročilo o dejavnosti v pre</w:t>
            </w:r>
            <w:r w:rsidR="00B20F0A">
              <w:rPr>
                <w:sz w:val="24"/>
                <w:szCs w:val="24"/>
                <w:lang w:val="sl-SI"/>
              </w:rPr>
              <w:t>tekli sezoni</w:t>
            </w:r>
          </w:p>
        </w:tc>
      </w:tr>
      <w:tr w:rsidR="00340A5E" w:rsidRPr="000142EE" w14:paraId="046C765D" w14:textId="77777777" w:rsidTr="00A4635C">
        <w:tc>
          <w:tcPr>
            <w:tcW w:w="675" w:type="dxa"/>
          </w:tcPr>
          <w:p w14:paraId="00C032AE" w14:textId="77777777" w:rsidR="00340A5E" w:rsidRPr="00CD559B" w:rsidRDefault="00340A5E" w:rsidP="00A4635C">
            <w:pPr>
              <w:rPr>
                <w:sz w:val="24"/>
                <w:szCs w:val="24"/>
                <w:lang w:val="sl-SI"/>
              </w:rPr>
            </w:pPr>
            <w:r w:rsidRPr="00CD559B">
              <w:rPr>
                <w:sz w:val="24"/>
                <w:szCs w:val="24"/>
                <w:lang w:val="sl-SI"/>
              </w:rPr>
              <w:t>3.3.</w:t>
            </w:r>
          </w:p>
        </w:tc>
        <w:tc>
          <w:tcPr>
            <w:tcW w:w="8537" w:type="dxa"/>
          </w:tcPr>
          <w:p w14:paraId="6864F734" w14:textId="77777777" w:rsidR="00340A5E" w:rsidRPr="00CD559B" w:rsidRDefault="00A76A74" w:rsidP="00A4635C">
            <w:pPr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</w:t>
            </w:r>
            <w:r w:rsidR="00B20F0A">
              <w:rPr>
                <w:sz w:val="24"/>
                <w:szCs w:val="24"/>
                <w:lang w:val="sl-SI"/>
              </w:rPr>
              <w:t xml:space="preserve">okazilo </w:t>
            </w:r>
            <w:r w:rsidR="0039334C">
              <w:rPr>
                <w:sz w:val="24"/>
                <w:szCs w:val="24"/>
                <w:lang w:val="sl-SI"/>
              </w:rPr>
              <w:t xml:space="preserve">o </w:t>
            </w:r>
            <w:r w:rsidR="00B20F0A">
              <w:rPr>
                <w:sz w:val="24"/>
                <w:szCs w:val="24"/>
                <w:lang w:val="sl-SI"/>
              </w:rPr>
              <w:t>udeležbi na tekmah</w:t>
            </w:r>
            <w:r w:rsidR="00340A5E" w:rsidRPr="00CD559B">
              <w:rPr>
                <w:sz w:val="24"/>
                <w:szCs w:val="24"/>
                <w:lang w:val="sl-SI"/>
              </w:rPr>
              <w:t xml:space="preserve"> </w:t>
            </w:r>
          </w:p>
        </w:tc>
      </w:tr>
      <w:tr w:rsidR="00340A5E" w:rsidRPr="00CD559B" w14:paraId="0E5218C3" w14:textId="77777777" w:rsidTr="00A4635C">
        <w:tc>
          <w:tcPr>
            <w:tcW w:w="675" w:type="dxa"/>
          </w:tcPr>
          <w:p w14:paraId="50057F03" w14:textId="77777777" w:rsidR="00340A5E" w:rsidRPr="00CD559B" w:rsidRDefault="00340A5E" w:rsidP="00A4635C">
            <w:pPr>
              <w:rPr>
                <w:sz w:val="24"/>
                <w:szCs w:val="24"/>
                <w:lang w:val="sl-SI"/>
              </w:rPr>
            </w:pPr>
            <w:r w:rsidRPr="00CD559B">
              <w:rPr>
                <w:sz w:val="24"/>
                <w:szCs w:val="24"/>
                <w:lang w:val="sl-SI"/>
              </w:rPr>
              <w:t>3.4.</w:t>
            </w:r>
          </w:p>
        </w:tc>
        <w:tc>
          <w:tcPr>
            <w:tcW w:w="8537" w:type="dxa"/>
          </w:tcPr>
          <w:p w14:paraId="7DE67CE3" w14:textId="77777777" w:rsidR="00340A5E" w:rsidRPr="00CD559B" w:rsidRDefault="00A76A74" w:rsidP="00A4635C">
            <w:pPr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</w:t>
            </w:r>
            <w:r w:rsidR="0033296E">
              <w:rPr>
                <w:sz w:val="24"/>
                <w:szCs w:val="24"/>
                <w:lang w:val="sl-SI"/>
              </w:rPr>
              <w:t>eznam stroškov</w:t>
            </w:r>
            <w:r w:rsidR="00340A5E" w:rsidRPr="00CD559B">
              <w:rPr>
                <w:sz w:val="24"/>
                <w:szCs w:val="24"/>
                <w:lang w:val="sl-SI"/>
              </w:rPr>
              <w:t xml:space="preserve"> </w:t>
            </w:r>
          </w:p>
        </w:tc>
      </w:tr>
    </w:tbl>
    <w:p w14:paraId="7E8CB3E6" w14:textId="77777777" w:rsidR="00340A5E" w:rsidRPr="00CD559B" w:rsidRDefault="00340A5E" w:rsidP="00340A5E">
      <w:pPr>
        <w:rPr>
          <w:b/>
          <w:sz w:val="24"/>
          <w:szCs w:val="24"/>
          <w:lang w:val="sl-SI"/>
        </w:rPr>
      </w:pPr>
    </w:p>
    <w:p w14:paraId="76DE6E32" w14:textId="77777777" w:rsidR="00340A5E" w:rsidRPr="00CD559B" w:rsidRDefault="00340A5E" w:rsidP="00340A5E">
      <w:pPr>
        <w:rPr>
          <w:b/>
          <w:sz w:val="24"/>
          <w:szCs w:val="24"/>
          <w:u w:val="single"/>
          <w:lang w:val="sl-SI"/>
        </w:rPr>
      </w:pPr>
      <w:r w:rsidRPr="00CD559B">
        <w:rPr>
          <w:b/>
          <w:sz w:val="24"/>
          <w:szCs w:val="24"/>
          <w:u w:val="single"/>
          <w:lang w:val="sl-SI"/>
        </w:rPr>
        <w:t xml:space="preserve">4. </w:t>
      </w:r>
      <w:r w:rsidR="00E74756">
        <w:rPr>
          <w:b/>
          <w:sz w:val="24"/>
          <w:szCs w:val="24"/>
          <w:u w:val="single"/>
          <w:lang w:val="sl-SI"/>
        </w:rPr>
        <w:t>Višina podpore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3"/>
        <w:gridCol w:w="8390"/>
      </w:tblGrid>
      <w:tr w:rsidR="00340A5E" w:rsidRPr="00CD559B" w14:paraId="1121BC3C" w14:textId="77777777" w:rsidTr="00A4635C">
        <w:tc>
          <w:tcPr>
            <w:tcW w:w="675" w:type="dxa"/>
          </w:tcPr>
          <w:p w14:paraId="4E3666E1" w14:textId="77777777" w:rsidR="00340A5E" w:rsidRPr="00CD559B" w:rsidRDefault="00340A5E" w:rsidP="00A4635C">
            <w:pPr>
              <w:rPr>
                <w:sz w:val="24"/>
                <w:szCs w:val="24"/>
                <w:lang w:val="sl-SI"/>
              </w:rPr>
            </w:pPr>
            <w:r w:rsidRPr="00CD559B">
              <w:rPr>
                <w:sz w:val="24"/>
                <w:szCs w:val="24"/>
                <w:lang w:val="sl-SI"/>
              </w:rPr>
              <w:t>4.1.</w:t>
            </w:r>
          </w:p>
        </w:tc>
        <w:tc>
          <w:tcPr>
            <w:tcW w:w="8537" w:type="dxa"/>
          </w:tcPr>
          <w:p w14:paraId="1815A32D" w14:textId="77777777" w:rsidR="00340A5E" w:rsidRPr="00CD559B" w:rsidRDefault="00340A5E" w:rsidP="00BB60A3">
            <w:pPr>
              <w:rPr>
                <w:sz w:val="24"/>
                <w:szCs w:val="24"/>
                <w:lang w:val="sl-SI"/>
              </w:rPr>
            </w:pPr>
            <w:r w:rsidRPr="00CD559B">
              <w:rPr>
                <w:sz w:val="24"/>
                <w:szCs w:val="24"/>
                <w:lang w:val="sl-SI"/>
              </w:rPr>
              <w:t>€ 50,--/</w:t>
            </w:r>
            <w:r w:rsidR="00E74756">
              <w:rPr>
                <w:sz w:val="24"/>
                <w:szCs w:val="24"/>
                <w:lang w:val="sl-SI"/>
              </w:rPr>
              <w:t>mesec</w:t>
            </w:r>
            <w:r w:rsidRPr="00CD559B">
              <w:rPr>
                <w:sz w:val="24"/>
                <w:szCs w:val="24"/>
                <w:lang w:val="sl-SI"/>
              </w:rPr>
              <w:t>/</w:t>
            </w:r>
            <w:r w:rsidR="00E74756">
              <w:rPr>
                <w:sz w:val="24"/>
                <w:szCs w:val="24"/>
                <w:lang w:val="sl-SI"/>
              </w:rPr>
              <w:t>osebo</w:t>
            </w:r>
          </w:p>
        </w:tc>
      </w:tr>
    </w:tbl>
    <w:p w14:paraId="563EF6D4" w14:textId="77777777" w:rsidR="00340A5E" w:rsidRPr="00CD559B" w:rsidRDefault="00340A5E" w:rsidP="00340A5E">
      <w:pPr>
        <w:rPr>
          <w:b/>
          <w:sz w:val="24"/>
          <w:szCs w:val="24"/>
          <w:u w:val="single"/>
          <w:lang w:val="sl-SI"/>
        </w:rPr>
      </w:pPr>
    </w:p>
    <w:p w14:paraId="48900339" w14:textId="77777777" w:rsidR="00340A5E" w:rsidRPr="00CD559B" w:rsidRDefault="00340A5E" w:rsidP="00340A5E">
      <w:pPr>
        <w:rPr>
          <w:b/>
          <w:sz w:val="24"/>
          <w:szCs w:val="24"/>
          <w:u w:val="single"/>
          <w:lang w:val="sl-SI"/>
        </w:rPr>
      </w:pPr>
      <w:r w:rsidRPr="00CD559B">
        <w:rPr>
          <w:b/>
          <w:sz w:val="24"/>
          <w:szCs w:val="24"/>
          <w:u w:val="single"/>
          <w:lang w:val="sl-SI"/>
        </w:rPr>
        <w:t xml:space="preserve">5. </w:t>
      </w:r>
      <w:r w:rsidR="002E28BE">
        <w:rPr>
          <w:b/>
          <w:sz w:val="24"/>
          <w:szCs w:val="24"/>
          <w:u w:val="single"/>
          <w:lang w:val="sl-SI"/>
        </w:rPr>
        <w:t>Postopek dotiranja</w:t>
      </w:r>
      <w:r w:rsidRPr="00CD559B">
        <w:rPr>
          <w:b/>
          <w:sz w:val="24"/>
          <w:szCs w:val="24"/>
          <w:u w:val="single"/>
          <w:lang w:val="sl-SI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3"/>
        <w:gridCol w:w="8390"/>
      </w:tblGrid>
      <w:tr w:rsidR="00340A5E" w:rsidRPr="00CD559B" w14:paraId="035FE51E" w14:textId="77777777" w:rsidTr="00A4635C">
        <w:tc>
          <w:tcPr>
            <w:tcW w:w="675" w:type="dxa"/>
          </w:tcPr>
          <w:p w14:paraId="57D8843D" w14:textId="77777777" w:rsidR="00340A5E" w:rsidRPr="00CD559B" w:rsidRDefault="00340A5E" w:rsidP="00A4635C">
            <w:pPr>
              <w:rPr>
                <w:sz w:val="24"/>
                <w:szCs w:val="24"/>
                <w:lang w:val="sl-SI"/>
              </w:rPr>
            </w:pPr>
            <w:r w:rsidRPr="00CD559B">
              <w:rPr>
                <w:sz w:val="24"/>
                <w:szCs w:val="24"/>
                <w:lang w:val="sl-SI"/>
              </w:rPr>
              <w:t>5.1.</w:t>
            </w:r>
          </w:p>
        </w:tc>
        <w:tc>
          <w:tcPr>
            <w:tcW w:w="8537" w:type="dxa"/>
          </w:tcPr>
          <w:p w14:paraId="2855EC88" w14:textId="77777777" w:rsidR="00340A5E" w:rsidRPr="00CD559B" w:rsidRDefault="00350ED3" w:rsidP="00A4635C">
            <w:pPr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</w:t>
            </w:r>
            <w:r w:rsidR="00DC4E5D">
              <w:rPr>
                <w:sz w:val="24"/>
                <w:szCs w:val="24"/>
                <w:lang w:val="sl-SI"/>
              </w:rPr>
              <w:t>ložitev prošnje</w:t>
            </w:r>
          </w:p>
        </w:tc>
      </w:tr>
      <w:tr w:rsidR="00340A5E" w:rsidRPr="00CD559B" w14:paraId="7EFF76C2" w14:textId="77777777" w:rsidTr="00A4635C">
        <w:tc>
          <w:tcPr>
            <w:tcW w:w="675" w:type="dxa"/>
          </w:tcPr>
          <w:p w14:paraId="10E55CDC" w14:textId="77777777" w:rsidR="00340A5E" w:rsidRPr="00CD559B" w:rsidRDefault="00340A5E" w:rsidP="00A4635C">
            <w:pPr>
              <w:rPr>
                <w:sz w:val="24"/>
                <w:szCs w:val="24"/>
                <w:lang w:val="sl-SI"/>
              </w:rPr>
            </w:pPr>
            <w:r w:rsidRPr="00CD559B">
              <w:rPr>
                <w:sz w:val="24"/>
                <w:szCs w:val="24"/>
                <w:lang w:val="sl-SI"/>
              </w:rPr>
              <w:t>5.2.</w:t>
            </w:r>
          </w:p>
        </w:tc>
        <w:tc>
          <w:tcPr>
            <w:tcW w:w="8537" w:type="dxa"/>
          </w:tcPr>
          <w:p w14:paraId="4A2816CC" w14:textId="77777777" w:rsidR="00340A5E" w:rsidRPr="00CD559B" w:rsidRDefault="00350ED3" w:rsidP="00A4635C">
            <w:pPr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</w:t>
            </w:r>
            <w:r w:rsidR="00DC4E5D">
              <w:rPr>
                <w:sz w:val="24"/>
                <w:szCs w:val="24"/>
                <w:lang w:val="sl-SI"/>
              </w:rPr>
              <w:t>redložitev potrebnih dokazil</w:t>
            </w:r>
            <w:r w:rsidR="00340A5E" w:rsidRPr="00CD559B">
              <w:rPr>
                <w:sz w:val="24"/>
                <w:szCs w:val="24"/>
                <w:lang w:val="sl-SI"/>
              </w:rPr>
              <w:t xml:space="preserve"> </w:t>
            </w:r>
          </w:p>
        </w:tc>
      </w:tr>
      <w:tr w:rsidR="00340A5E" w:rsidRPr="00CD559B" w14:paraId="473597E4" w14:textId="77777777" w:rsidTr="00A4635C">
        <w:tc>
          <w:tcPr>
            <w:tcW w:w="675" w:type="dxa"/>
          </w:tcPr>
          <w:p w14:paraId="297BEAD6" w14:textId="77777777" w:rsidR="00340A5E" w:rsidRPr="00CD559B" w:rsidRDefault="00340A5E" w:rsidP="00A4635C">
            <w:pPr>
              <w:rPr>
                <w:sz w:val="24"/>
                <w:szCs w:val="24"/>
                <w:lang w:val="sl-SI"/>
              </w:rPr>
            </w:pPr>
            <w:r w:rsidRPr="00CD559B">
              <w:rPr>
                <w:sz w:val="24"/>
                <w:szCs w:val="24"/>
                <w:lang w:val="sl-SI"/>
              </w:rPr>
              <w:t>5.3.</w:t>
            </w:r>
          </w:p>
        </w:tc>
        <w:tc>
          <w:tcPr>
            <w:tcW w:w="8537" w:type="dxa"/>
          </w:tcPr>
          <w:p w14:paraId="11ECDF0C" w14:textId="77777777" w:rsidR="00340A5E" w:rsidRPr="00CD559B" w:rsidRDefault="00350ED3" w:rsidP="00A4635C">
            <w:pPr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</w:t>
            </w:r>
            <w:r w:rsidR="00F1402D">
              <w:rPr>
                <w:sz w:val="24"/>
                <w:szCs w:val="24"/>
                <w:lang w:val="sl-SI"/>
              </w:rPr>
              <w:t>klep občinskega sveta</w:t>
            </w:r>
          </w:p>
        </w:tc>
      </w:tr>
    </w:tbl>
    <w:p w14:paraId="6E10D912" w14:textId="77777777" w:rsidR="00340A5E" w:rsidRPr="00CD559B" w:rsidRDefault="00340A5E" w:rsidP="002B7A66">
      <w:pPr>
        <w:rPr>
          <w:b/>
          <w:sz w:val="24"/>
          <w:szCs w:val="24"/>
          <w:highlight w:val="yellow"/>
          <w:u w:val="single"/>
          <w:lang w:val="sl-SI"/>
        </w:rPr>
      </w:pPr>
    </w:p>
    <w:p w14:paraId="1764802D" w14:textId="77777777" w:rsidR="00340A5E" w:rsidRPr="00CD559B" w:rsidRDefault="008E41D8" w:rsidP="00340A5E">
      <w:pPr>
        <w:jc w:val="center"/>
        <w:rPr>
          <w:b/>
          <w:sz w:val="24"/>
          <w:szCs w:val="24"/>
          <w:highlight w:val="yellow"/>
          <w:u w:val="single"/>
          <w:lang w:val="sl-SI"/>
        </w:rPr>
      </w:pPr>
      <w:r>
        <w:rPr>
          <w:b/>
          <w:sz w:val="24"/>
          <w:szCs w:val="24"/>
          <w:highlight w:val="yellow"/>
          <w:u w:val="single"/>
          <w:lang w:val="sl-SI"/>
        </w:rPr>
        <w:t>D</w:t>
      </w:r>
      <w:r w:rsidR="00340A5E" w:rsidRPr="00CD559B">
        <w:rPr>
          <w:b/>
          <w:sz w:val="24"/>
          <w:szCs w:val="24"/>
          <w:highlight w:val="yellow"/>
          <w:u w:val="single"/>
          <w:lang w:val="sl-SI"/>
        </w:rPr>
        <w:t xml:space="preserve">) </w:t>
      </w:r>
    </w:p>
    <w:p w14:paraId="059602E9" w14:textId="77777777" w:rsidR="00340A5E" w:rsidRPr="00CD559B" w:rsidRDefault="004B6244" w:rsidP="00340A5E">
      <w:pPr>
        <w:jc w:val="center"/>
        <w:rPr>
          <w:b/>
          <w:sz w:val="24"/>
          <w:szCs w:val="24"/>
          <w:u w:val="single"/>
          <w:lang w:val="sl-SI"/>
        </w:rPr>
      </w:pPr>
      <w:r w:rsidRPr="00471450">
        <w:rPr>
          <w:b/>
          <w:sz w:val="24"/>
          <w:szCs w:val="24"/>
          <w:highlight w:val="yellow"/>
          <w:lang w:val="sl-SI"/>
        </w:rPr>
        <w:t xml:space="preserve">PODPORE ZA VRHUNSKE DOSEŽKE V </w:t>
      </w:r>
      <w:r>
        <w:rPr>
          <w:b/>
          <w:sz w:val="24"/>
          <w:szCs w:val="24"/>
          <w:highlight w:val="yellow"/>
          <w:lang w:val="sl-SI"/>
        </w:rPr>
        <w:t>MOŠTVE</w:t>
      </w:r>
      <w:r w:rsidRPr="00471450">
        <w:rPr>
          <w:b/>
          <w:sz w:val="24"/>
          <w:szCs w:val="24"/>
          <w:highlight w:val="yellow"/>
          <w:lang w:val="sl-SI"/>
        </w:rPr>
        <w:t>NEM ŠPORTU</w:t>
      </w:r>
    </w:p>
    <w:p w14:paraId="66FA5FD6" w14:textId="77777777" w:rsidR="00340A5E" w:rsidRPr="00CD559B" w:rsidRDefault="00340A5E" w:rsidP="00340A5E">
      <w:pPr>
        <w:rPr>
          <w:b/>
          <w:sz w:val="24"/>
          <w:szCs w:val="24"/>
          <w:u w:val="single"/>
          <w:lang w:val="sl-SI"/>
        </w:rPr>
      </w:pPr>
    </w:p>
    <w:p w14:paraId="2E3B819D" w14:textId="77777777" w:rsidR="00340A5E" w:rsidRPr="00CD559B" w:rsidRDefault="00340A5E" w:rsidP="00340A5E">
      <w:pPr>
        <w:rPr>
          <w:b/>
          <w:sz w:val="24"/>
          <w:szCs w:val="24"/>
          <w:u w:val="single"/>
          <w:lang w:val="sl-SI"/>
        </w:rPr>
      </w:pPr>
      <w:r w:rsidRPr="00CD559B">
        <w:rPr>
          <w:b/>
          <w:sz w:val="24"/>
          <w:szCs w:val="24"/>
          <w:u w:val="single"/>
          <w:lang w:val="sl-SI"/>
        </w:rPr>
        <w:t xml:space="preserve">1. </w:t>
      </w:r>
      <w:r w:rsidR="00B46A7C">
        <w:rPr>
          <w:b/>
          <w:sz w:val="24"/>
          <w:szCs w:val="24"/>
          <w:u w:val="single"/>
          <w:lang w:val="sl-SI"/>
        </w:rPr>
        <w:t>Kdo je upravičen</w:t>
      </w:r>
      <w:r w:rsidRPr="00CD559B">
        <w:rPr>
          <w:b/>
          <w:sz w:val="24"/>
          <w:szCs w:val="24"/>
          <w:u w:val="single"/>
          <w:lang w:val="sl-SI"/>
        </w:rPr>
        <w:t>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3"/>
        <w:gridCol w:w="8390"/>
      </w:tblGrid>
      <w:tr w:rsidR="00340A5E" w:rsidRPr="000142EE" w14:paraId="12416004" w14:textId="77777777" w:rsidTr="00A4635C">
        <w:tc>
          <w:tcPr>
            <w:tcW w:w="675" w:type="dxa"/>
          </w:tcPr>
          <w:p w14:paraId="3BE83AF4" w14:textId="77777777" w:rsidR="00340A5E" w:rsidRPr="00CD559B" w:rsidRDefault="00340A5E" w:rsidP="00A4635C">
            <w:pPr>
              <w:spacing w:after="200" w:line="276" w:lineRule="auto"/>
              <w:jc w:val="center"/>
              <w:rPr>
                <w:sz w:val="24"/>
                <w:szCs w:val="24"/>
                <w:highlight w:val="yellow"/>
                <w:lang w:val="sl-SI"/>
              </w:rPr>
            </w:pPr>
            <w:r w:rsidRPr="00CD559B">
              <w:rPr>
                <w:sz w:val="24"/>
                <w:szCs w:val="24"/>
                <w:lang w:val="sl-SI"/>
              </w:rPr>
              <w:t>1.1.</w:t>
            </w:r>
          </w:p>
        </w:tc>
        <w:tc>
          <w:tcPr>
            <w:tcW w:w="8537" w:type="dxa"/>
          </w:tcPr>
          <w:p w14:paraId="572A7117" w14:textId="77777777" w:rsidR="00340A5E" w:rsidRPr="00CD559B" w:rsidRDefault="00DA4995" w:rsidP="00552940">
            <w:pPr>
              <w:spacing w:after="200" w:line="276" w:lineRule="auto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Upravičena so moštva, ki so v pret</w:t>
            </w:r>
            <w:r w:rsidR="00E202F0">
              <w:rPr>
                <w:sz w:val="24"/>
                <w:szCs w:val="24"/>
                <w:lang w:val="sl-SI"/>
              </w:rPr>
              <w:t>eklem letu dosegla vzpon v višj</w:t>
            </w:r>
            <w:r w:rsidR="00552940">
              <w:rPr>
                <w:sz w:val="24"/>
                <w:szCs w:val="24"/>
                <w:lang w:val="sl-SI"/>
              </w:rPr>
              <w:t>i</w:t>
            </w:r>
            <w:r>
              <w:rPr>
                <w:sz w:val="24"/>
                <w:szCs w:val="24"/>
                <w:lang w:val="sl-SI"/>
              </w:rPr>
              <w:t xml:space="preserve"> </w:t>
            </w:r>
            <w:r w:rsidR="00552940">
              <w:rPr>
                <w:sz w:val="24"/>
                <w:szCs w:val="24"/>
                <w:lang w:val="sl-SI"/>
              </w:rPr>
              <w:t>razred</w:t>
            </w:r>
            <w:r>
              <w:rPr>
                <w:sz w:val="24"/>
                <w:szCs w:val="24"/>
                <w:lang w:val="sl-SI"/>
              </w:rPr>
              <w:t xml:space="preserve"> v moštvenem športu   </w:t>
            </w:r>
          </w:p>
        </w:tc>
      </w:tr>
      <w:tr w:rsidR="00340A5E" w:rsidRPr="000142EE" w14:paraId="47798C07" w14:textId="77777777" w:rsidTr="00A4635C">
        <w:tc>
          <w:tcPr>
            <w:tcW w:w="675" w:type="dxa"/>
          </w:tcPr>
          <w:p w14:paraId="710D3911" w14:textId="77777777" w:rsidR="00340A5E" w:rsidRPr="00CD559B" w:rsidRDefault="00340A5E" w:rsidP="00A4635C">
            <w:pPr>
              <w:spacing w:after="200" w:line="276" w:lineRule="auto"/>
              <w:jc w:val="center"/>
              <w:rPr>
                <w:sz w:val="24"/>
                <w:szCs w:val="24"/>
                <w:highlight w:val="yellow"/>
                <w:lang w:val="sl-SI"/>
              </w:rPr>
            </w:pPr>
            <w:r w:rsidRPr="00CD559B">
              <w:rPr>
                <w:sz w:val="24"/>
                <w:szCs w:val="24"/>
                <w:lang w:val="sl-SI"/>
              </w:rPr>
              <w:lastRenderedPageBreak/>
              <w:t>1.2.</w:t>
            </w:r>
          </w:p>
        </w:tc>
        <w:tc>
          <w:tcPr>
            <w:tcW w:w="8537" w:type="dxa"/>
          </w:tcPr>
          <w:p w14:paraId="2353232F" w14:textId="77777777" w:rsidR="00340A5E" w:rsidRPr="00CD559B" w:rsidRDefault="00DA4995" w:rsidP="004A1545">
            <w:pPr>
              <w:spacing w:after="200" w:line="276" w:lineRule="auto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Najmanj </w:t>
            </w:r>
            <w:r w:rsidR="00340A5E" w:rsidRPr="00CD559B">
              <w:rPr>
                <w:sz w:val="24"/>
                <w:szCs w:val="24"/>
                <w:lang w:val="sl-SI"/>
              </w:rPr>
              <w:t xml:space="preserve">50 % </w:t>
            </w:r>
            <w:r>
              <w:rPr>
                <w:sz w:val="24"/>
                <w:szCs w:val="24"/>
                <w:lang w:val="sl-SI"/>
              </w:rPr>
              <w:t xml:space="preserve">športnikov/-ic </w:t>
            </w:r>
            <w:r w:rsidR="004A1545">
              <w:rPr>
                <w:sz w:val="24"/>
                <w:szCs w:val="24"/>
                <w:lang w:val="sl-SI"/>
              </w:rPr>
              <w:t>članske</w:t>
            </w:r>
            <w:r w:rsidR="0036577E">
              <w:rPr>
                <w:sz w:val="24"/>
                <w:szCs w:val="24"/>
                <w:lang w:val="sl-SI"/>
              </w:rPr>
              <w:t xml:space="preserve"> ekipe morajo </w:t>
            </w:r>
            <w:r w:rsidR="00F21F45">
              <w:rPr>
                <w:sz w:val="24"/>
                <w:szCs w:val="24"/>
                <w:lang w:val="sl-SI"/>
              </w:rPr>
              <w:t xml:space="preserve">imeti </w:t>
            </w:r>
            <w:r w:rsidR="003750E7">
              <w:rPr>
                <w:sz w:val="24"/>
                <w:szCs w:val="24"/>
                <w:lang w:val="sl-SI"/>
              </w:rPr>
              <w:t>glav</w:t>
            </w:r>
            <w:r w:rsidR="002C0E7B">
              <w:rPr>
                <w:sz w:val="24"/>
                <w:szCs w:val="24"/>
                <w:lang w:val="sl-SI"/>
              </w:rPr>
              <w:t>n</w:t>
            </w:r>
            <w:r w:rsidR="00F21F45">
              <w:rPr>
                <w:sz w:val="24"/>
                <w:szCs w:val="24"/>
                <w:lang w:val="sl-SI"/>
              </w:rPr>
              <w:t xml:space="preserve">o prebivališče v občini Sele. Športniki/-ce, ki niso iz občine Sele in so </w:t>
            </w:r>
            <w:r w:rsidR="009C7961">
              <w:rPr>
                <w:sz w:val="24"/>
                <w:szCs w:val="24"/>
                <w:lang w:val="sl-SI"/>
              </w:rPr>
              <w:t xml:space="preserve">v tem moštvu </w:t>
            </w:r>
            <w:r w:rsidR="00F21F45">
              <w:rPr>
                <w:sz w:val="24"/>
                <w:szCs w:val="24"/>
                <w:lang w:val="sl-SI"/>
              </w:rPr>
              <w:t>aktivno dejavni</w:t>
            </w:r>
            <w:r w:rsidR="00FD124E">
              <w:rPr>
                <w:sz w:val="24"/>
                <w:szCs w:val="24"/>
                <w:lang w:val="sl-SI"/>
              </w:rPr>
              <w:t>/-e</w:t>
            </w:r>
            <w:r w:rsidR="00F21F45">
              <w:rPr>
                <w:sz w:val="24"/>
                <w:szCs w:val="24"/>
                <w:lang w:val="sl-SI"/>
              </w:rPr>
              <w:t xml:space="preserve"> že vsaj tri leta, so iz tega izvzeti</w:t>
            </w:r>
            <w:r w:rsidR="00151FD5">
              <w:rPr>
                <w:sz w:val="24"/>
                <w:szCs w:val="24"/>
                <w:lang w:val="sl-SI"/>
              </w:rPr>
              <w:t>/-e</w:t>
            </w:r>
            <w:r w:rsidR="00F21F45">
              <w:rPr>
                <w:sz w:val="24"/>
                <w:szCs w:val="24"/>
                <w:lang w:val="sl-SI"/>
              </w:rPr>
              <w:t>.</w:t>
            </w:r>
          </w:p>
        </w:tc>
      </w:tr>
      <w:tr w:rsidR="00340A5E" w:rsidRPr="00CD559B" w14:paraId="7C07AC2E" w14:textId="77777777" w:rsidTr="00A4635C">
        <w:tc>
          <w:tcPr>
            <w:tcW w:w="675" w:type="dxa"/>
          </w:tcPr>
          <w:p w14:paraId="1CFDCD19" w14:textId="77777777" w:rsidR="00340A5E" w:rsidRPr="00CD559B" w:rsidRDefault="00340A5E" w:rsidP="00A4635C">
            <w:pPr>
              <w:spacing w:after="200" w:line="276" w:lineRule="auto"/>
              <w:jc w:val="center"/>
              <w:rPr>
                <w:sz w:val="24"/>
                <w:szCs w:val="24"/>
                <w:highlight w:val="yellow"/>
                <w:lang w:val="sl-SI"/>
              </w:rPr>
            </w:pPr>
            <w:r w:rsidRPr="00CD559B">
              <w:rPr>
                <w:sz w:val="24"/>
                <w:szCs w:val="24"/>
                <w:lang w:val="sl-SI"/>
              </w:rPr>
              <w:t>1.3.</w:t>
            </w:r>
          </w:p>
        </w:tc>
        <w:tc>
          <w:tcPr>
            <w:tcW w:w="8537" w:type="dxa"/>
          </w:tcPr>
          <w:p w14:paraId="4FB208C7" w14:textId="77777777" w:rsidR="00340A5E" w:rsidRPr="00CD559B" w:rsidRDefault="00340A5E" w:rsidP="009C7961">
            <w:pPr>
              <w:spacing w:after="200" w:line="276" w:lineRule="auto"/>
              <w:rPr>
                <w:sz w:val="24"/>
                <w:szCs w:val="24"/>
                <w:lang w:val="sl-SI"/>
              </w:rPr>
            </w:pPr>
            <w:r w:rsidRPr="00CD559B">
              <w:rPr>
                <w:sz w:val="24"/>
                <w:szCs w:val="24"/>
                <w:lang w:val="sl-SI"/>
              </w:rPr>
              <w:t xml:space="preserve">1000,-- </w:t>
            </w:r>
            <w:r w:rsidR="009C7961">
              <w:rPr>
                <w:sz w:val="24"/>
                <w:szCs w:val="24"/>
                <w:lang w:val="sl-SI"/>
              </w:rPr>
              <w:t>evrov na moštvo</w:t>
            </w:r>
          </w:p>
        </w:tc>
      </w:tr>
    </w:tbl>
    <w:p w14:paraId="4D656482" w14:textId="77777777" w:rsidR="00340A5E" w:rsidRPr="00CD559B" w:rsidRDefault="00340A5E" w:rsidP="002B7A66">
      <w:pPr>
        <w:rPr>
          <w:b/>
          <w:sz w:val="24"/>
          <w:szCs w:val="24"/>
          <w:highlight w:val="yellow"/>
          <w:u w:val="single"/>
          <w:lang w:val="sl-SI"/>
        </w:rPr>
      </w:pPr>
    </w:p>
    <w:p w14:paraId="45CDBC8C" w14:textId="77777777" w:rsidR="00340A5E" w:rsidRPr="00CD559B" w:rsidRDefault="00340A5E" w:rsidP="00340A5E">
      <w:pPr>
        <w:jc w:val="center"/>
        <w:rPr>
          <w:b/>
          <w:sz w:val="24"/>
          <w:szCs w:val="24"/>
          <w:highlight w:val="yellow"/>
          <w:u w:val="single"/>
          <w:lang w:val="sl-SI"/>
        </w:rPr>
      </w:pPr>
    </w:p>
    <w:p w14:paraId="00C7213A" w14:textId="77777777" w:rsidR="00340A5E" w:rsidRPr="00CD559B" w:rsidRDefault="00320971" w:rsidP="00340A5E">
      <w:pPr>
        <w:jc w:val="center"/>
        <w:rPr>
          <w:b/>
          <w:sz w:val="24"/>
          <w:szCs w:val="24"/>
          <w:highlight w:val="yellow"/>
          <w:u w:val="single"/>
          <w:lang w:val="sl-SI"/>
        </w:rPr>
      </w:pPr>
      <w:r>
        <w:rPr>
          <w:b/>
          <w:sz w:val="24"/>
          <w:szCs w:val="24"/>
          <w:highlight w:val="yellow"/>
          <w:u w:val="single"/>
          <w:lang w:val="sl-SI"/>
        </w:rPr>
        <w:t>E</w:t>
      </w:r>
      <w:r w:rsidR="00340A5E" w:rsidRPr="00CD559B">
        <w:rPr>
          <w:b/>
          <w:sz w:val="24"/>
          <w:szCs w:val="24"/>
          <w:highlight w:val="yellow"/>
          <w:u w:val="single"/>
          <w:lang w:val="sl-SI"/>
        </w:rPr>
        <w:t>)</w:t>
      </w:r>
    </w:p>
    <w:p w14:paraId="725263CB" w14:textId="77777777" w:rsidR="00D93930" w:rsidRPr="00D93930" w:rsidRDefault="00D93930" w:rsidP="00D93930">
      <w:pPr>
        <w:spacing w:after="200" w:line="276" w:lineRule="auto"/>
        <w:jc w:val="center"/>
        <w:rPr>
          <w:b/>
          <w:sz w:val="24"/>
          <w:szCs w:val="24"/>
          <w:u w:val="single"/>
          <w:lang w:val="sl-SI"/>
        </w:rPr>
      </w:pPr>
      <w:r w:rsidRPr="00D93930">
        <w:rPr>
          <w:b/>
          <w:sz w:val="24"/>
          <w:szCs w:val="24"/>
          <w:u w:val="single"/>
          <w:lang w:val="sl-SI"/>
        </w:rPr>
        <w:t>PODPIRANJE PROJEKTOV</w:t>
      </w:r>
    </w:p>
    <w:p w14:paraId="5DCB45A7" w14:textId="77777777" w:rsidR="00340A5E" w:rsidRPr="00CD559B" w:rsidRDefault="00340A5E" w:rsidP="00340A5E">
      <w:pPr>
        <w:jc w:val="center"/>
        <w:rPr>
          <w:b/>
          <w:sz w:val="24"/>
          <w:szCs w:val="24"/>
          <w:highlight w:val="yellow"/>
          <w:u w:val="single"/>
          <w:lang w:val="sl-SI"/>
        </w:rPr>
      </w:pPr>
    </w:p>
    <w:p w14:paraId="5A3BF40E" w14:textId="77777777" w:rsidR="00340A5E" w:rsidRPr="00CD559B" w:rsidRDefault="00340A5E" w:rsidP="00340A5E">
      <w:pPr>
        <w:rPr>
          <w:b/>
          <w:sz w:val="24"/>
          <w:szCs w:val="24"/>
          <w:u w:val="single"/>
          <w:lang w:val="sl-SI"/>
        </w:rPr>
      </w:pPr>
      <w:r w:rsidRPr="00CD559B">
        <w:rPr>
          <w:b/>
          <w:sz w:val="24"/>
          <w:szCs w:val="24"/>
          <w:u w:val="single"/>
          <w:lang w:val="sl-SI"/>
        </w:rPr>
        <w:t xml:space="preserve">1. </w:t>
      </w:r>
      <w:r w:rsidR="00053FC7">
        <w:rPr>
          <w:b/>
          <w:sz w:val="24"/>
          <w:szCs w:val="24"/>
          <w:u w:val="single"/>
          <w:lang w:val="sl-SI"/>
        </w:rPr>
        <w:t>Podpirajo se</w:t>
      </w:r>
      <w:r w:rsidRPr="00CD559B">
        <w:rPr>
          <w:b/>
          <w:sz w:val="24"/>
          <w:szCs w:val="24"/>
          <w:u w:val="single"/>
          <w:lang w:val="sl-SI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2"/>
        <w:gridCol w:w="8391"/>
      </w:tblGrid>
      <w:tr w:rsidR="00340A5E" w:rsidRPr="000142EE" w14:paraId="6C0C6260" w14:textId="77777777" w:rsidTr="00A4635C">
        <w:tc>
          <w:tcPr>
            <w:tcW w:w="675" w:type="dxa"/>
            <w:tcBorders>
              <w:right w:val="single" w:sz="4" w:space="0" w:color="auto"/>
            </w:tcBorders>
          </w:tcPr>
          <w:p w14:paraId="490E9580" w14:textId="77777777" w:rsidR="00340A5E" w:rsidRPr="00CD559B" w:rsidRDefault="00340A5E" w:rsidP="00A4635C">
            <w:pPr>
              <w:rPr>
                <w:sz w:val="24"/>
                <w:szCs w:val="24"/>
                <w:lang w:val="sl-SI"/>
              </w:rPr>
            </w:pPr>
            <w:r w:rsidRPr="00CD559B">
              <w:rPr>
                <w:sz w:val="24"/>
                <w:szCs w:val="24"/>
                <w:lang w:val="sl-SI"/>
              </w:rPr>
              <w:t>1.1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A363A" w14:textId="77777777" w:rsidR="00340A5E" w:rsidRPr="00CD559B" w:rsidRDefault="00053FC7" w:rsidP="00A4635C">
            <w:pPr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Izredne investicije, ki ne sodijo v tekoče delovanje društva </w:t>
            </w:r>
            <w:r w:rsidR="00340A5E" w:rsidRPr="00CD559B">
              <w:rPr>
                <w:sz w:val="24"/>
                <w:szCs w:val="24"/>
                <w:lang w:val="sl-SI"/>
              </w:rPr>
              <w:t>(</w:t>
            </w:r>
            <w:r w:rsidR="007F406E">
              <w:rPr>
                <w:sz w:val="24"/>
                <w:szCs w:val="24"/>
                <w:lang w:val="sl-SI"/>
              </w:rPr>
              <w:t xml:space="preserve">izdatki, </w:t>
            </w:r>
            <w:r w:rsidR="00456917">
              <w:rPr>
                <w:sz w:val="24"/>
                <w:szCs w:val="24"/>
                <w:lang w:val="sl-SI"/>
              </w:rPr>
              <w:t>k</w:t>
            </w:r>
            <w:r w:rsidR="007F406E">
              <w:rPr>
                <w:sz w:val="24"/>
                <w:szCs w:val="24"/>
                <w:lang w:val="sl-SI"/>
              </w:rPr>
              <w:t>i se ne ponavljajo vsako leto</w:t>
            </w:r>
            <w:r w:rsidR="00340A5E" w:rsidRPr="00CD559B">
              <w:rPr>
                <w:sz w:val="24"/>
                <w:szCs w:val="24"/>
                <w:lang w:val="sl-SI"/>
              </w:rPr>
              <w:t xml:space="preserve">). </w:t>
            </w:r>
          </w:p>
          <w:p w14:paraId="044F2A0A" w14:textId="77777777" w:rsidR="00340A5E" w:rsidRPr="00CD559B" w:rsidRDefault="00340A5E" w:rsidP="00A4635C">
            <w:pPr>
              <w:rPr>
                <w:b/>
                <w:sz w:val="24"/>
                <w:szCs w:val="24"/>
                <w:lang w:val="sl-SI"/>
              </w:rPr>
            </w:pPr>
          </w:p>
        </w:tc>
      </w:tr>
      <w:tr w:rsidR="00340A5E" w:rsidRPr="000142EE" w14:paraId="4BCA8DED" w14:textId="77777777" w:rsidTr="00A4635C">
        <w:tc>
          <w:tcPr>
            <w:tcW w:w="675" w:type="dxa"/>
            <w:tcBorders>
              <w:right w:val="single" w:sz="4" w:space="0" w:color="auto"/>
            </w:tcBorders>
          </w:tcPr>
          <w:p w14:paraId="3226E52D" w14:textId="77777777" w:rsidR="00340A5E" w:rsidRPr="00CD559B" w:rsidRDefault="00340A5E" w:rsidP="00A4635C">
            <w:pPr>
              <w:rPr>
                <w:sz w:val="24"/>
                <w:szCs w:val="24"/>
                <w:lang w:val="sl-SI"/>
              </w:rPr>
            </w:pPr>
            <w:r w:rsidRPr="00CD559B">
              <w:rPr>
                <w:sz w:val="24"/>
                <w:szCs w:val="24"/>
                <w:lang w:val="sl-SI"/>
              </w:rPr>
              <w:t>1.2.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2C332" w14:textId="77777777" w:rsidR="00340A5E" w:rsidRPr="006B3C5F" w:rsidRDefault="00D04E5C" w:rsidP="00A4635C">
            <w:pPr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Večje</w:t>
            </w:r>
            <w:r w:rsidR="00456917">
              <w:rPr>
                <w:sz w:val="24"/>
                <w:szCs w:val="24"/>
                <w:lang w:val="sl-SI"/>
              </w:rPr>
              <w:t xml:space="preserve"> prireditve </w:t>
            </w:r>
            <w:r w:rsidR="00AC0C91">
              <w:rPr>
                <w:sz w:val="24"/>
                <w:szCs w:val="24"/>
                <w:lang w:val="sl-SI"/>
              </w:rPr>
              <w:t>nad</w:t>
            </w:r>
            <w:r w:rsidR="00AC0C91" w:rsidRPr="006B3C5F">
              <w:rPr>
                <w:sz w:val="24"/>
                <w:szCs w:val="24"/>
                <w:lang w:val="sl-SI"/>
              </w:rPr>
              <w:t xml:space="preserve">krajevnega pomena na </w:t>
            </w:r>
            <w:r w:rsidR="00AC0C91">
              <w:rPr>
                <w:sz w:val="24"/>
                <w:szCs w:val="24"/>
                <w:lang w:val="sl-SI"/>
              </w:rPr>
              <w:t>š</w:t>
            </w:r>
            <w:r w:rsidR="00AC0C91" w:rsidRPr="006B3C5F">
              <w:rPr>
                <w:sz w:val="24"/>
                <w:szCs w:val="24"/>
                <w:lang w:val="sl-SI"/>
              </w:rPr>
              <w:t>portnem in kulturnem področju</w:t>
            </w:r>
          </w:p>
          <w:p w14:paraId="4B771274" w14:textId="77777777" w:rsidR="00340A5E" w:rsidRPr="00CD559B" w:rsidRDefault="00AC0C91" w:rsidP="00340A5E">
            <w:pPr>
              <w:pStyle w:val="Listenabsatz"/>
              <w:numPr>
                <w:ilvl w:val="0"/>
                <w:numId w:val="6"/>
              </w:numPr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kulturni del mora prevladovati</w:t>
            </w:r>
          </w:p>
          <w:p w14:paraId="320BDC4F" w14:textId="77777777" w:rsidR="00340A5E" w:rsidRPr="00CD559B" w:rsidRDefault="00AC0C91" w:rsidP="00340A5E">
            <w:pPr>
              <w:numPr>
                <w:ilvl w:val="0"/>
                <w:numId w:val="7"/>
              </w:numPr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prireditv</w:t>
            </w:r>
            <w:r w:rsidR="005A058F">
              <w:rPr>
                <w:sz w:val="24"/>
                <w:szCs w:val="24"/>
                <w:lang w:val="sl-SI"/>
              </w:rPr>
              <w:t>e ne smejo biti dobičkonosne</w:t>
            </w:r>
          </w:p>
          <w:p w14:paraId="0C0F9952" w14:textId="77777777" w:rsidR="00340A5E" w:rsidRPr="00CD559B" w:rsidRDefault="00AC0C91" w:rsidP="00340A5E">
            <w:pPr>
              <w:numPr>
                <w:ilvl w:val="0"/>
                <w:numId w:val="7"/>
              </w:numPr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izredni izdatki</w:t>
            </w:r>
          </w:p>
          <w:p w14:paraId="4D79915D" w14:textId="77777777" w:rsidR="00340A5E" w:rsidRPr="00CD559B" w:rsidRDefault="00AC0C91" w:rsidP="00244709">
            <w:pPr>
              <w:numPr>
                <w:ilvl w:val="0"/>
                <w:numId w:val="7"/>
              </w:numPr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prireditve, ki so povsem rekreacijske</w:t>
            </w:r>
            <w:r w:rsidR="00B62785">
              <w:rPr>
                <w:sz w:val="24"/>
                <w:szCs w:val="24"/>
                <w:lang w:val="sl-SI"/>
              </w:rPr>
              <w:t>ga</w:t>
            </w:r>
            <w:r>
              <w:rPr>
                <w:sz w:val="24"/>
                <w:szCs w:val="24"/>
                <w:lang w:val="sl-SI"/>
              </w:rPr>
              <w:t xml:space="preserve"> in zabavne</w:t>
            </w:r>
            <w:r w:rsidR="0015049F">
              <w:rPr>
                <w:sz w:val="24"/>
                <w:szCs w:val="24"/>
                <w:lang w:val="sl-SI"/>
              </w:rPr>
              <w:t>ga</w:t>
            </w:r>
            <w:r w:rsidR="006A7B11">
              <w:rPr>
                <w:sz w:val="24"/>
                <w:szCs w:val="24"/>
                <w:lang w:val="sl-SI"/>
              </w:rPr>
              <w:t xml:space="preserve"> značaja</w:t>
            </w:r>
            <w:r>
              <w:rPr>
                <w:sz w:val="24"/>
                <w:szCs w:val="24"/>
                <w:lang w:val="sl-SI"/>
              </w:rPr>
              <w:t xml:space="preserve">, se ne podpirajo </w:t>
            </w:r>
          </w:p>
        </w:tc>
      </w:tr>
      <w:tr w:rsidR="00340A5E" w:rsidRPr="00CD559B" w14:paraId="4563FBC9" w14:textId="77777777" w:rsidTr="00A4635C">
        <w:tc>
          <w:tcPr>
            <w:tcW w:w="675" w:type="dxa"/>
          </w:tcPr>
          <w:p w14:paraId="34B3A194" w14:textId="77777777" w:rsidR="00340A5E" w:rsidRPr="00CD559B" w:rsidRDefault="00340A5E" w:rsidP="00A4635C">
            <w:pPr>
              <w:rPr>
                <w:sz w:val="24"/>
                <w:szCs w:val="24"/>
                <w:lang w:val="sl-SI"/>
              </w:rPr>
            </w:pPr>
            <w:r w:rsidRPr="00CD559B">
              <w:rPr>
                <w:sz w:val="24"/>
                <w:szCs w:val="24"/>
                <w:lang w:val="sl-SI"/>
              </w:rPr>
              <w:t>1.3.</w:t>
            </w:r>
          </w:p>
        </w:tc>
        <w:tc>
          <w:tcPr>
            <w:tcW w:w="8537" w:type="dxa"/>
            <w:tcBorders>
              <w:top w:val="single" w:sz="4" w:space="0" w:color="auto"/>
            </w:tcBorders>
          </w:tcPr>
          <w:p w14:paraId="6A4A747E" w14:textId="77777777" w:rsidR="00340A5E" w:rsidRPr="00CD559B" w:rsidRDefault="007533D0" w:rsidP="00A4635C">
            <w:pPr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Nabava opreme za izboljšanje infrastrukture</w:t>
            </w:r>
            <w:r w:rsidR="00340A5E" w:rsidRPr="00CD559B">
              <w:rPr>
                <w:sz w:val="24"/>
                <w:szCs w:val="24"/>
                <w:lang w:val="sl-SI"/>
              </w:rPr>
              <w:t xml:space="preserve"> </w:t>
            </w:r>
          </w:p>
        </w:tc>
      </w:tr>
      <w:tr w:rsidR="00340A5E" w:rsidRPr="00CD559B" w14:paraId="3A500DE8" w14:textId="77777777" w:rsidTr="00A4635C">
        <w:tc>
          <w:tcPr>
            <w:tcW w:w="675" w:type="dxa"/>
          </w:tcPr>
          <w:p w14:paraId="27BF2B15" w14:textId="77777777" w:rsidR="00340A5E" w:rsidRPr="00CD559B" w:rsidRDefault="00340A5E" w:rsidP="00A4635C">
            <w:pPr>
              <w:rPr>
                <w:sz w:val="24"/>
                <w:szCs w:val="24"/>
                <w:lang w:val="sl-SI"/>
              </w:rPr>
            </w:pPr>
            <w:r w:rsidRPr="00CD559B">
              <w:rPr>
                <w:sz w:val="24"/>
                <w:szCs w:val="24"/>
                <w:lang w:val="sl-SI"/>
              </w:rPr>
              <w:t>1.4.</w:t>
            </w:r>
          </w:p>
        </w:tc>
        <w:tc>
          <w:tcPr>
            <w:tcW w:w="8537" w:type="dxa"/>
          </w:tcPr>
          <w:p w14:paraId="6BE48F08" w14:textId="77777777" w:rsidR="00340A5E" w:rsidRPr="00CD559B" w:rsidRDefault="007E53B0" w:rsidP="00830023">
            <w:pPr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Gradnja, širitev in posodobitev ter sanacija kulturnih in športnih </w:t>
            </w:r>
            <w:r w:rsidR="00830023">
              <w:rPr>
                <w:sz w:val="24"/>
                <w:szCs w:val="24"/>
                <w:lang w:val="sl-SI"/>
              </w:rPr>
              <w:t>objektov</w:t>
            </w:r>
          </w:p>
        </w:tc>
      </w:tr>
      <w:tr w:rsidR="00340A5E" w:rsidRPr="00CD559B" w14:paraId="5F8D6225" w14:textId="77777777" w:rsidTr="00A4635C">
        <w:tc>
          <w:tcPr>
            <w:tcW w:w="675" w:type="dxa"/>
          </w:tcPr>
          <w:p w14:paraId="2C325B9E" w14:textId="77777777" w:rsidR="00340A5E" w:rsidRPr="00CD559B" w:rsidRDefault="00340A5E" w:rsidP="00A4635C">
            <w:pPr>
              <w:rPr>
                <w:sz w:val="24"/>
                <w:szCs w:val="24"/>
                <w:lang w:val="sl-SI"/>
              </w:rPr>
            </w:pPr>
            <w:r w:rsidRPr="00CD559B">
              <w:rPr>
                <w:sz w:val="24"/>
                <w:szCs w:val="24"/>
                <w:lang w:val="sl-SI"/>
              </w:rPr>
              <w:t>1.5.</w:t>
            </w:r>
          </w:p>
        </w:tc>
        <w:tc>
          <w:tcPr>
            <w:tcW w:w="8537" w:type="dxa"/>
          </w:tcPr>
          <w:p w14:paraId="22F18A2D" w14:textId="77777777" w:rsidR="00340A5E" w:rsidRPr="00CD559B" w:rsidRDefault="00830023" w:rsidP="00A4635C">
            <w:pPr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Nakup enotne športne in kulturne obleke</w:t>
            </w:r>
          </w:p>
          <w:p w14:paraId="274EA8A8" w14:textId="77777777" w:rsidR="00340A5E" w:rsidRPr="00CD559B" w:rsidRDefault="0039072D" w:rsidP="00340A5E">
            <w:pPr>
              <w:pStyle w:val="Listenabsatz"/>
              <w:numPr>
                <w:ilvl w:val="0"/>
                <w:numId w:val="8"/>
              </w:numPr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Nabava kompletne nove obleke </w:t>
            </w:r>
            <w:r w:rsidR="00D31997">
              <w:rPr>
                <w:sz w:val="24"/>
                <w:szCs w:val="24"/>
                <w:lang w:val="sl-SI"/>
              </w:rPr>
              <w:t>zaradi prestaranosti (datum zadnje nabave)</w:t>
            </w:r>
          </w:p>
          <w:p w14:paraId="0FA8F360" w14:textId="77777777" w:rsidR="00340A5E" w:rsidRPr="00CD559B" w:rsidRDefault="006B04E5" w:rsidP="006B04E5">
            <w:pPr>
              <w:pStyle w:val="Listenabsatz"/>
              <w:numPr>
                <w:ilvl w:val="0"/>
                <w:numId w:val="8"/>
              </w:numPr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Nabava p</w:t>
            </w:r>
            <w:r w:rsidR="00D31997">
              <w:rPr>
                <w:sz w:val="24"/>
                <w:szCs w:val="24"/>
                <w:lang w:val="sl-SI"/>
              </w:rPr>
              <w:t>rv</w:t>
            </w:r>
            <w:r>
              <w:rPr>
                <w:sz w:val="24"/>
                <w:szCs w:val="24"/>
                <w:lang w:val="sl-SI"/>
              </w:rPr>
              <w:t>e oprem</w:t>
            </w:r>
            <w:r w:rsidR="001970AB">
              <w:rPr>
                <w:sz w:val="24"/>
                <w:szCs w:val="24"/>
                <w:lang w:val="sl-SI"/>
              </w:rPr>
              <w:t>e</w:t>
            </w:r>
            <w:r w:rsidR="00340A5E" w:rsidRPr="00CD559B">
              <w:rPr>
                <w:sz w:val="24"/>
                <w:szCs w:val="24"/>
                <w:lang w:val="sl-SI"/>
              </w:rPr>
              <w:t xml:space="preserve"> </w:t>
            </w:r>
          </w:p>
        </w:tc>
      </w:tr>
    </w:tbl>
    <w:p w14:paraId="4DFB0F17" w14:textId="77777777" w:rsidR="00340A5E" w:rsidRPr="00CD559B" w:rsidRDefault="00340A5E" w:rsidP="00340A5E">
      <w:pPr>
        <w:rPr>
          <w:b/>
          <w:sz w:val="24"/>
          <w:szCs w:val="24"/>
          <w:u w:val="single"/>
          <w:lang w:val="sl-SI"/>
        </w:rPr>
      </w:pPr>
    </w:p>
    <w:p w14:paraId="337EC38B" w14:textId="77777777" w:rsidR="00340A5E" w:rsidRPr="00CD559B" w:rsidRDefault="00340A5E" w:rsidP="00340A5E">
      <w:pPr>
        <w:rPr>
          <w:b/>
          <w:sz w:val="24"/>
          <w:szCs w:val="24"/>
          <w:u w:val="single"/>
          <w:lang w:val="sl-SI"/>
        </w:rPr>
      </w:pPr>
      <w:r w:rsidRPr="00CD559B">
        <w:rPr>
          <w:b/>
          <w:sz w:val="24"/>
          <w:szCs w:val="24"/>
          <w:u w:val="single"/>
          <w:lang w:val="sl-SI"/>
        </w:rPr>
        <w:t xml:space="preserve">2. </w:t>
      </w:r>
      <w:r w:rsidR="002643B0">
        <w:rPr>
          <w:b/>
          <w:sz w:val="24"/>
          <w:szCs w:val="24"/>
          <w:u w:val="single"/>
          <w:lang w:val="sl-SI"/>
        </w:rPr>
        <w:t>Postopek</w:t>
      </w:r>
      <w:r w:rsidR="006B04E5">
        <w:rPr>
          <w:b/>
          <w:sz w:val="24"/>
          <w:szCs w:val="24"/>
          <w:u w:val="single"/>
          <w:lang w:val="sl-SI"/>
        </w:rPr>
        <w:t xml:space="preserve"> doti</w:t>
      </w:r>
      <w:r w:rsidR="002643B0">
        <w:rPr>
          <w:b/>
          <w:sz w:val="24"/>
          <w:szCs w:val="24"/>
          <w:u w:val="single"/>
          <w:lang w:val="sl-SI"/>
        </w:rPr>
        <w:t>ranja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3"/>
        <w:gridCol w:w="8390"/>
      </w:tblGrid>
      <w:tr w:rsidR="00340A5E" w:rsidRPr="00CD559B" w14:paraId="5AC2F1E1" w14:textId="77777777" w:rsidTr="001D477A">
        <w:trPr>
          <w:trHeight w:val="1788"/>
        </w:trPr>
        <w:tc>
          <w:tcPr>
            <w:tcW w:w="675" w:type="dxa"/>
          </w:tcPr>
          <w:p w14:paraId="21206B56" w14:textId="77777777" w:rsidR="00340A5E" w:rsidRPr="00CD559B" w:rsidRDefault="00340A5E" w:rsidP="00A4635C">
            <w:pPr>
              <w:rPr>
                <w:sz w:val="24"/>
                <w:szCs w:val="24"/>
                <w:lang w:val="sl-SI"/>
              </w:rPr>
            </w:pPr>
            <w:r w:rsidRPr="00CD559B">
              <w:rPr>
                <w:sz w:val="24"/>
                <w:szCs w:val="24"/>
                <w:lang w:val="sl-SI"/>
              </w:rPr>
              <w:t>2.1.</w:t>
            </w:r>
          </w:p>
        </w:tc>
        <w:tc>
          <w:tcPr>
            <w:tcW w:w="8537" w:type="dxa"/>
          </w:tcPr>
          <w:p w14:paraId="73C292CA" w14:textId="77777777" w:rsidR="00340A5E" w:rsidRPr="006B3C5F" w:rsidRDefault="00D04E5C" w:rsidP="00A4635C">
            <w:pPr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Vložiti je treba </w:t>
            </w:r>
            <w:r w:rsidR="00561F93">
              <w:rPr>
                <w:sz w:val="24"/>
                <w:szCs w:val="24"/>
                <w:lang w:val="sl-SI"/>
              </w:rPr>
              <w:t xml:space="preserve">pisno </w:t>
            </w:r>
            <w:r>
              <w:rPr>
                <w:sz w:val="24"/>
                <w:szCs w:val="24"/>
                <w:lang w:val="sl-SI"/>
              </w:rPr>
              <w:t xml:space="preserve">prošnjo </w:t>
            </w:r>
            <w:r w:rsidR="00561F93">
              <w:rPr>
                <w:sz w:val="24"/>
                <w:szCs w:val="24"/>
                <w:lang w:val="sl-SI"/>
              </w:rPr>
              <w:t>z naslednjimi točkami</w:t>
            </w:r>
          </w:p>
          <w:p w14:paraId="0A863357" w14:textId="77777777" w:rsidR="00340A5E" w:rsidRPr="00CD559B" w:rsidRDefault="001D35F7" w:rsidP="00A4635C">
            <w:pPr>
              <w:rPr>
                <w:sz w:val="24"/>
                <w:szCs w:val="24"/>
                <w:u w:val="single"/>
                <w:lang w:val="sl-SI"/>
              </w:rPr>
            </w:pPr>
            <w:r>
              <w:rPr>
                <w:sz w:val="24"/>
                <w:szCs w:val="24"/>
                <w:u w:val="single"/>
                <w:lang w:val="sl-SI"/>
              </w:rPr>
              <w:t>P</w:t>
            </w:r>
            <w:r w:rsidR="00561F93">
              <w:rPr>
                <w:sz w:val="24"/>
                <w:szCs w:val="24"/>
                <w:u w:val="single"/>
                <w:lang w:val="sl-SI"/>
              </w:rPr>
              <w:t>rošnja mora vsebovati</w:t>
            </w:r>
            <w:r w:rsidR="00340A5E" w:rsidRPr="00CD559B">
              <w:rPr>
                <w:sz w:val="24"/>
                <w:szCs w:val="24"/>
                <w:u w:val="single"/>
                <w:lang w:val="sl-SI"/>
              </w:rPr>
              <w:t xml:space="preserve">: </w:t>
            </w:r>
          </w:p>
          <w:p w14:paraId="596C5012" w14:textId="77777777" w:rsidR="00340A5E" w:rsidRPr="00CD559B" w:rsidRDefault="00815CF9" w:rsidP="00340A5E">
            <w:pPr>
              <w:numPr>
                <w:ilvl w:val="0"/>
                <w:numId w:val="9"/>
              </w:numPr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natančno </w:t>
            </w:r>
            <w:r w:rsidR="0017730E">
              <w:rPr>
                <w:sz w:val="24"/>
                <w:szCs w:val="24"/>
                <w:lang w:val="sl-SI"/>
              </w:rPr>
              <w:t>oznako</w:t>
            </w:r>
            <w:r>
              <w:rPr>
                <w:sz w:val="24"/>
                <w:szCs w:val="24"/>
                <w:lang w:val="sl-SI"/>
              </w:rPr>
              <w:t xml:space="preserve"> prosilca za podporo </w:t>
            </w:r>
          </w:p>
          <w:p w14:paraId="2B48969C" w14:textId="77777777" w:rsidR="00340A5E" w:rsidRPr="00CD559B" w:rsidRDefault="00815CF9" w:rsidP="00340A5E">
            <w:pPr>
              <w:numPr>
                <w:ilvl w:val="0"/>
                <w:numId w:val="9"/>
              </w:numPr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kratko, vendar </w:t>
            </w:r>
            <w:r w:rsidRPr="006B3C5F">
              <w:rPr>
                <w:sz w:val="24"/>
                <w:szCs w:val="24"/>
                <w:lang w:val="sl-SI"/>
              </w:rPr>
              <w:t>sporočilno definicijo projekta</w:t>
            </w:r>
            <w:r w:rsidR="00340A5E" w:rsidRPr="00CD559B">
              <w:rPr>
                <w:sz w:val="24"/>
                <w:szCs w:val="24"/>
                <w:lang w:val="sl-SI"/>
              </w:rPr>
              <w:t xml:space="preserve"> (</w:t>
            </w:r>
            <w:r>
              <w:rPr>
                <w:sz w:val="24"/>
                <w:szCs w:val="24"/>
                <w:lang w:val="sl-SI"/>
              </w:rPr>
              <w:t>cilje, ukrepe, časovni načrt</w:t>
            </w:r>
            <w:r w:rsidR="00340A5E" w:rsidRPr="00CD559B">
              <w:rPr>
                <w:sz w:val="24"/>
                <w:szCs w:val="24"/>
                <w:lang w:val="sl-SI"/>
              </w:rPr>
              <w:t>)</w:t>
            </w:r>
          </w:p>
          <w:p w14:paraId="1AC6B0DF" w14:textId="77777777" w:rsidR="00340A5E" w:rsidRPr="00CD559B" w:rsidRDefault="00815CF9" w:rsidP="00340A5E">
            <w:pPr>
              <w:numPr>
                <w:ilvl w:val="0"/>
                <w:numId w:val="9"/>
              </w:numPr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seznam stroškov</w:t>
            </w:r>
            <w:r w:rsidR="00340A5E" w:rsidRPr="00CD559B">
              <w:rPr>
                <w:sz w:val="24"/>
                <w:szCs w:val="24"/>
                <w:lang w:val="sl-SI"/>
              </w:rPr>
              <w:t xml:space="preserve"> </w:t>
            </w:r>
            <w:r w:rsidR="00D75A78">
              <w:rPr>
                <w:sz w:val="24"/>
                <w:szCs w:val="24"/>
                <w:lang w:val="sl-SI"/>
              </w:rPr>
              <w:t>–</w:t>
            </w:r>
            <w:r w:rsidR="00340A5E" w:rsidRPr="00CD559B">
              <w:rPr>
                <w:sz w:val="24"/>
                <w:szCs w:val="24"/>
                <w:lang w:val="sl-SI"/>
              </w:rPr>
              <w:t xml:space="preserve"> </w:t>
            </w:r>
            <w:r w:rsidR="00D75A78">
              <w:rPr>
                <w:sz w:val="24"/>
                <w:szCs w:val="24"/>
                <w:lang w:val="sl-SI"/>
              </w:rPr>
              <w:t>načrt financiranja</w:t>
            </w:r>
            <w:r w:rsidR="00340A5E" w:rsidRPr="00CD559B">
              <w:rPr>
                <w:sz w:val="24"/>
                <w:szCs w:val="24"/>
                <w:lang w:val="sl-SI"/>
              </w:rPr>
              <w:t xml:space="preserve"> (</w:t>
            </w:r>
            <w:r w:rsidR="00D75A78">
              <w:rPr>
                <w:sz w:val="24"/>
                <w:szCs w:val="24"/>
                <w:lang w:val="sl-SI"/>
              </w:rPr>
              <w:t>pregled o finančnem kritju)</w:t>
            </w:r>
            <w:r w:rsidR="00340A5E" w:rsidRPr="00CD559B">
              <w:rPr>
                <w:sz w:val="24"/>
                <w:szCs w:val="24"/>
                <w:lang w:val="sl-SI"/>
              </w:rPr>
              <w:t xml:space="preserve"> </w:t>
            </w:r>
          </w:p>
          <w:p w14:paraId="537C1874" w14:textId="77777777" w:rsidR="00340A5E" w:rsidRPr="00CD559B" w:rsidRDefault="00D75A78" w:rsidP="00340A5E">
            <w:pPr>
              <w:pStyle w:val="Listenabsatz"/>
              <w:numPr>
                <w:ilvl w:val="0"/>
                <w:numId w:val="9"/>
              </w:numPr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podpis</w:t>
            </w:r>
            <w:r w:rsidR="00707DFF">
              <w:rPr>
                <w:sz w:val="24"/>
                <w:szCs w:val="24"/>
              </w:rPr>
              <w:t xml:space="preserve"> </w:t>
            </w:r>
            <w:proofErr w:type="spellStart"/>
            <w:r w:rsidR="00707DFF">
              <w:rPr>
                <w:sz w:val="24"/>
                <w:szCs w:val="24"/>
              </w:rPr>
              <w:t>prosilca</w:t>
            </w:r>
            <w:proofErr w:type="spellEnd"/>
            <w:r w:rsidR="00707DFF">
              <w:rPr>
                <w:sz w:val="24"/>
                <w:szCs w:val="24"/>
              </w:rPr>
              <w:t xml:space="preserve"> </w:t>
            </w:r>
            <w:proofErr w:type="spellStart"/>
            <w:r w:rsidR="00707DFF">
              <w:rPr>
                <w:sz w:val="24"/>
                <w:szCs w:val="24"/>
              </w:rPr>
              <w:t>za</w:t>
            </w:r>
            <w:proofErr w:type="spellEnd"/>
            <w:r w:rsidR="00707DFF">
              <w:rPr>
                <w:sz w:val="24"/>
                <w:szCs w:val="24"/>
              </w:rPr>
              <w:t xml:space="preserve"> </w:t>
            </w:r>
            <w:proofErr w:type="spellStart"/>
            <w:r w:rsidR="00707DFF">
              <w:rPr>
                <w:sz w:val="24"/>
                <w:szCs w:val="24"/>
              </w:rPr>
              <w:t>podporo</w:t>
            </w:r>
            <w:proofErr w:type="spellEnd"/>
          </w:p>
        </w:tc>
      </w:tr>
      <w:tr w:rsidR="00340A5E" w:rsidRPr="000142EE" w14:paraId="6A2051D3" w14:textId="77777777" w:rsidTr="00A4635C">
        <w:tc>
          <w:tcPr>
            <w:tcW w:w="675" w:type="dxa"/>
          </w:tcPr>
          <w:p w14:paraId="03C6397B" w14:textId="77777777" w:rsidR="00340A5E" w:rsidRPr="00CD559B" w:rsidRDefault="00340A5E" w:rsidP="00A4635C">
            <w:pPr>
              <w:rPr>
                <w:sz w:val="24"/>
                <w:szCs w:val="24"/>
                <w:lang w:val="sl-SI"/>
              </w:rPr>
            </w:pPr>
            <w:r w:rsidRPr="00CD559B">
              <w:rPr>
                <w:sz w:val="24"/>
                <w:szCs w:val="24"/>
                <w:lang w:val="sl-SI"/>
              </w:rPr>
              <w:t>2.2.</w:t>
            </w:r>
          </w:p>
        </w:tc>
        <w:tc>
          <w:tcPr>
            <w:tcW w:w="8537" w:type="dxa"/>
          </w:tcPr>
          <w:p w14:paraId="6697D702" w14:textId="77777777" w:rsidR="00340A5E" w:rsidRPr="00CD559B" w:rsidRDefault="00164125" w:rsidP="00E81763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Prosilec za podporo naj </w:t>
            </w:r>
            <w:r w:rsidR="00E81763">
              <w:rPr>
                <w:sz w:val="24"/>
                <w:szCs w:val="24"/>
                <w:lang w:val="sl-SI"/>
              </w:rPr>
              <w:t>res</w:t>
            </w:r>
            <w:r>
              <w:rPr>
                <w:sz w:val="24"/>
                <w:szCs w:val="24"/>
                <w:lang w:val="sl-SI"/>
              </w:rPr>
              <w:t>no po</w:t>
            </w:r>
            <w:r w:rsidR="006F2FA7">
              <w:rPr>
                <w:sz w:val="24"/>
                <w:szCs w:val="24"/>
                <w:lang w:val="sl-SI"/>
              </w:rPr>
              <w:t>s</w:t>
            </w:r>
            <w:r>
              <w:rPr>
                <w:sz w:val="24"/>
                <w:szCs w:val="24"/>
                <w:lang w:val="sl-SI"/>
              </w:rPr>
              <w:t>kusi pridobiti druga sredstva drugih izplačevalcev subvencij.</w:t>
            </w:r>
          </w:p>
        </w:tc>
      </w:tr>
      <w:tr w:rsidR="00340A5E" w:rsidRPr="000142EE" w14:paraId="70077BE3" w14:textId="77777777" w:rsidTr="00A4635C">
        <w:tc>
          <w:tcPr>
            <w:tcW w:w="675" w:type="dxa"/>
            <w:tcBorders>
              <w:bottom w:val="single" w:sz="4" w:space="0" w:color="auto"/>
            </w:tcBorders>
          </w:tcPr>
          <w:p w14:paraId="74EFED48" w14:textId="77777777" w:rsidR="00340A5E" w:rsidRPr="00CD559B" w:rsidRDefault="00340A5E" w:rsidP="00A4635C">
            <w:pPr>
              <w:rPr>
                <w:sz w:val="24"/>
                <w:szCs w:val="24"/>
                <w:lang w:val="sl-SI"/>
              </w:rPr>
            </w:pPr>
            <w:r w:rsidRPr="00CD559B">
              <w:rPr>
                <w:sz w:val="24"/>
                <w:szCs w:val="24"/>
                <w:lang w:val="sl-SI"/>
              </w:rPr>
              <w:t>2.3.</w:t>
            </w:r>
          </w:p>
        </w:tc>
        <w:tc>
          <w:tcPr>
            <w:tcW w:w="8537" w:type="dxa"/>
            <w:tcBorders>
              <w:bottom w:val="single" w:sz="4" w:space="0" w:color="auto"/>
            </w:tcBorders>
          </w:tcPr>
          <w:p w14:paraId="336ED6FF" w14:textId="77777777" w:rsidR="00340A5E" w:rsidRPr="00CD559B" w:rsidRDefault="0072780C" w:rsidP="00A4635C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Podpore za projekte odobri občinski svet</w:t>
            </w:r>
            <w:r w:rsidR="00340A5E" w:rsidRPr="00CD559B">
              <w:rPr>
                <w:sz w:val="24"/>
                <w:szCs w:val="24"/>
                <w:lang w:val="sl-SI"/>
              </w:rPr>
              <w:t>.</w:t>
            </w:r>
          </w:p>
          <w:p w14:paraId="3E3AC795" w14:textId="77777777" w:rsidR="00340A5E" w:rsidRPr="00CD559B" w:rsidRDefault="001A2D5C" w:rsidP="001A2D5C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Rezultat odločanja ter višina podpore se društvom, ki zaprosijo za podporo, sporoči</w:t>
            </w:r>
            <w:r w:rsidR="00CE66F4">
              <w:rPr>
                <w:sz w:val="24"/>
                <w:szCs w:val="24"/>
                <w:lang w:val="sl-SI"/>
              </w:rPr>
              <w:t>ta</w:t>
            </w:r>
            <w:r>
              <w:rPr>
                <w:sz w:val="24"/>
                <w:szCs w:val="24"/>
                <w:lang w:val="sl-SI"/>
              </w:rPr>
              <w:t xml:space="preserve"> pisno</w:t>
            </w:r>
            <w:r w:rsidR="00340A5E" w:rsidRPr="00CD559B">
              <w:rPr>
                <w:sz w:val="24"/>
                <w:szCs w:val="24"/>
                <w:lang w:val="sl-SI"/>
              </w:rPr>
              <w:t>.</w:t>
            </w:r>
          </w:p>
        </w:tc>
      </w:tr>
      <w:tr w:rsidR="00340A5E" w:rsidRPr="000142EE" w14:paraId="31DF7039" w14:textId="77777777" w:rsidTr="00A4635C">
        <w:tc>
          <w:tcPr>
            <w:tcW w:w="675" w:type="dxa"/>
            <w:tcBorders>
              <w:bottom w:val="single" w:sz="4" w:space="0" w:color="auto"/>
            </w:tcBorders>
          </w:tcPr>
          <w:p w14:paraId="6A28AEB8" w14:textId="77777777" w:rsidR="00340A5E" w:rsidRPr="00CD559B" w:rsidRDefault="00340A5E" w:rsidP="00A4635C">
            <w:pPr>
              <w:rPr>
                <w:sz w:val="24"/>
                <w:szCs w:val="24"/>
                <w:lang w:val="sl-SI"/>
              </w:rPr>
            </w:pPr>
            <w:r w:rsidRPr="00CD559B">
              <w:rPr>
                <w:sz w:val="24"/>
                <w:szCs w:val="24"/>
                <w:lang w:val="sl-SI"/>
              </w:rPr>
              <w:t>2.4.</w:t>
            </w:r>
          </w:p>
        </w:tc>
        <w:tc>
          <w:tcPr>
            <w:tcW w:w="8537" w:type="dxa"/>
            <w:tcBorders>
              <w:bottom w:val="single" w:sz="4" w:space="0" w:color="auto"/>
            </w:tcBorders>
          </w:tcPr>
          <w:p w14:paraId="35C3C168" w14:textId="77777777" w:rsidR="00340A5E" w:rsidRPr="00CD559B" w:rsidRDefault="001C1811" w:rsidP="008D4E14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Denarn</w:t>
            </w:r>
            <w:r w:rsidR="006A3821">
              <w:rPr>
                <w:sz w:val="24"/>
                <w:szCs w:val="24"/>
                <w:lang w:val="sl-SI"/>
              </w:rPr>
              <w:t>o</w:t>
            </w:r>
            <w:r>
              <w:rPr>
                <w:sz w:val="24"/>
                <w:szCs w:val="24"/>
                <w:lang w:val="sl-SI"/>
              </w:rPr>
              <w:t xml:space="preserve"> pomoč, ki se odobri v okviru investicij, </w:t>
            </w:r>
            <w:r w:rsidR="006A3821">
              <w:rPr>
                <w:sz w:val="24"/>
                <w:szCs w:val="24"/>
                <w:lang w:val="sl-SI"/>
              </w:rPr>
              <w:t>je treba uporabiti izključno za zaprošen</w:t>
            </w:r>
            <w:r w:rsidR="008D4E14">
              <w:rPr>
                <w:sz w:val="24"/>
                <w:szCs w:val="24"/>
                <w:lang w:val="sl-SI"/>
              </w:rPr>
              <w:t>i</w:t>
            </w:r>
            <w:r w:rsidR="006A3821">
              <w:rPr>
                <w:sz w:val="24"/>
                <w:szCs w:val="24"/>
                <w:lang w:val="sl-SI"/>
              </w:rPr>
              <w:t xml:space="preserve"> </w:t>
            </w:r>
            <w:r w:rsidR="008D4E14">
              <w:rPr>
                <w:sz w:val="24"/>
                <w:szCs w:val="24"/>
                <w:lang w:val="sl-SI"/>
              </w:rPr>
              <w:t>ukrep</w:t>
            </w:r>
            <w:r w:rsidR="006A3821">
              <w:rPr>
                <w:sz w:val="24"/>
                <w:szCs w:val="24"/>
                <w:lang w:val="sl-SI"/>
              </w:rPr>
              <w:t>. To ne velja, če je Občina Sele/Zell</w:t>
            </w:r>
            <w:r w:rsidR="00742530">
              <w:rPr>
                <w:sz w:val="24"/>
                <w:szCs w:val="24"/>
                <w:lang w:val="sl-SI"/>
              </w:rPr>
              <w:t xml:space="preserve"> pravo</w:t>
            </w:r>
            <w:r w:rsidR="00A03F49">
              <w:rPr>
                <w:sz w:val="24"/>
                <w:szCs w:val="24"/>
                <w:lang w:val="sl-SI"/>
              </w:rPr>
              <w:t>časno dala soglasje za spremembo</w:t>
            </w:r>
            <w:r w:rsidR="008D4E14">
              <w:rPr>
                <w:sz w:val="24"/>
                <w:szCs w:val="24"/>
                <w:lang w:val="sl-SI"/>
              </w:rPr>
              <w:t xml:space="preserve"> namena uporabe</w:t>
            </w:r>
            <w:r w:rsidR="00742530">
              <w:rPr>
                <w:sz w:val="24"/>
                <w:szCs w:val="24"/>
                <w:lang w:val="sl-SI"/>
              </w:rPr>
              <w:t>.</w:t>
            </w:r>
            <w:r w:rsidR="006A3821">
              <w:rPr>
                <w:sz w:val="24"/>
                <w:szCs w:val="24"/>
                <w:lang w:val="sl-SI"/>
              </w:rPr>
              <w:t xml:space="preserve"> </w:t>
            </w:r>
          </w:p>
        </w:tc>
      </w:tr>
      <w:tr w:rsidR="00340A5E" w:rsidRPr="000142EE" w14:paraId="7842DAA9" w14:textId="77777777" w:rsidTr="00A4635C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1272" w14:textId="77777777" w:rsidR="00340A5E" w:rsidRPr="00CD559B" w:rsidRDefault="00340A5E" w:rsidP="00A4635C">
            <w:pPr>
              <w:rPr>
                <w:sz w:val="24"/>
                <w:szCs w:val="24"/>
                <w:lang w:val="sl-SI"/>
              </w:rPr>
            </w:pPr>
            <w:r w:rsidRPr="00CD559B">
              <w:rPr>
                <w:sz w:val="24"/>
                <w:szCs w:val="24"/>
                <w:lang w:val="sl-SI"/>
              </w:rPr>
              <w:lastRenderedPageBreak/>
              <w:t>2.5.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9427" w14:textId="77777777" w:rsidR="00340A5E" w:rsidRPr="00CD559B" w:rsidRDefault="00D42ED7" w:rsidP="00A4635C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Občina </w:t>
            </w:r>
            <w:r w:rsidR="00340A5E" w:rsidRPr="00CD559B">
              <w:rPr>
                <w:sz w:val="24"/>
                <w:szCs w:val="24"/>
                <w:lang w:val="sl-SI"/>
              </w:rPr>
              <w:t>Sele</w:t>
            </w:r>
            <w:r>
              <w:rPr>
                <w:sz w:val="24"/>
                <w:szCs w:val="24"/>
                <w:lang w:val="sl-SI"/>
              </w:rPr>
              <w:t xml:space="preserve">/Zell si </w:t>
            </w:r>
            <w:r w:rsidR="00950F95">
              <w:rPr>
                <w:sz w:val="24"/>
                <w:szCs w:val="24"/>
                <w:lang w:val="sl-SI"/>
              </w:rPr>
              <w:t>poleg tega</w:t>
            </w:r>
            <w:r>
              <w:rPr>
                <w:sz w:val="24"/>
                <w:szCs w:val="24"/>
                <w:lang w:val="sl-SI"/>
              </w:rPr>
              <w:t xml:space="preserve"> pridržuje pravico, da v primeru večjih finančno bolj zahtevnih projekt</w:t>
            </w:r>
            <w:r w:rsidR="00304058">
              <w:rPr>
                <w:sz w:val="24"/>
                <w:szCs w:val="24"/>
                <w:lang w:val="sl-SI"/>
              </w:rPr>
              <w:t>ov</w:t>
            </w:r>
            <w:r>
              <w:rPr>
                <w:sz w:val="24"/>
                <w:szCs w:val="24"/>
                <w:lang w:val="sl-SI"/>
              </w:rPr>
              <w:t xml:space="preserve"> (gradbenih ukrep</w:t>
            </w:r>
            <w:r w:rsidR="00304058">
              <w:rPr>
                <w:sz w:val="24"/>
                <w:szCs w:val="24"/>
                <w:lang w:val="sl-SI"/>
              </w:rPr>
              <w:t>ov</w:t>
            </w:r>
            <w:r>
              <w:rPr>
                <w:sz w:val="24"/>
                <w:szCs w:val="24"/>
                <w:lang w:val="sl-SI"/>
              </w:rPr>
              <w:t>), ob potrebi vpogleda v dokumentacijo</w:t>
            </w:r>
            <w:r w:rsidR="00C239D5">
              <w:rPr>
                <w:sz w:val="24"/>
                <w:szCs w:val="24"/>
                <w:lang w:val="sl-SI"/>
              </w:rPr>
              <w:t xml:space="preserve"> društv</w:t>
            </w:r>
            <w:r w:rsidR="006C6191">
              <w:rPr>
                <w:sz w:val="24"/>
                <w:szCs w:val="24"/>
                <w:lang w:val="sl-SI"/>
              </w:rPr>
              <w:t>a</w:t>
            </w:r>
            <w:r w:rsidR="00C239D5">
              <w:rPr>
                <w:sz w:val="24"/>
                <w:szCs w:val="24"/>
                <w:lang w:val="sl-SI"/>
              </w:rPr>
              <w:t xml:space="preserve"> v zvezi s </w:t>
            </w:r>
            <w:r w:rsidR="00BA1F08">
              <w:rPr>
                <w:sz w:val="24"/>
                <w:szCs w:val="24"/>
                <w:lang w:val="sl-SI"/>
              </w:rPr>
              <w:t xml:space="preserve">projektom, za katerega je bila zaprošena </w:t>
            </w:r>
            <w:r w:rsidR="00C239D5">
              <w:rPr>
                <w:sz w:val="24"/>
                <w:szCs w:val="24"/>
                <w:lang w:val="sl-SI"/>
              </w:rPr>
              <w:t>podpor</w:t>
            </w:r>
            <w:r w:rsidR="00BA1F08">
              <w:rPr>
                <w:sz w:val="24"/>
                <w:szCs w:val="24"/>
                <w:lang w:val="sl-SI"/>
              </w:rPr>
              <w:t>a</w:t>
            </w:r>
            <w:r w:rsidR="00C239D5">
              <w:rPr>
                <w:sz w:val="24"/>
                <w:szCs w:val="24"/>
                <w:lang w:val="sl-SI"/>
              </w:rPr>
              <w:t>.</w:t>
            </w:r>
            <w:r>
              <w:rPr>
                <w:sz w:val="24"/>
                <w:szCs w:val="24"/>
                <w:lang w:val="sl-SI"/>
              </w:rPr>
              <w:t xml:space="preserve">   </w:t>
            </w:r>
          </w:p>
          <w:p w14:paraId="6E7975DB" w14:textId="77777777" w:rsidR="00340A5E" w:rsidRPr="00CD559B" w:rsidRDefault="00304058" w:rsidP="00A4635C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Po dogradnji objekta je treba </w:t>
            </w:r>
            <w:r w:rsidR="00750CE8">
              <w:rPr>
                <w:sz w:val="24"/>
                <w:szCs w:val="24"/>
                <w:lang w:val="sl-SI"/>
              </w:rPr>
              <w:t>predstavnikom</w:t>
            </w:r>
            <w:r>
              <w:rPr>
                <w:sz w:val="24"/>
                <w:szCs w:val="24"/>
                <w:lang w:val="sl-SI"/>
              </w:rPr>
              <w:t xml:space="preserve"> občine v tekočem letu predložiti neoporečen dokaz o uporabi sredstev</w:t>
            </w:r>
            <w:r w:rsidR="00340A5E" w:rsidRPr="00CD559B">
              <w:rPr>
                <w:sz w:val="24"/>
                <w:szCs w:val="24"/>
                <w:lang w:val="sl-SI"/>
              </w:rPr>
              <w:t xml:space="preserve">. </w:t>
            </w:r>
            <w:r w:rsidR="001938EC">
              <w:rPr>
                <w:sz w:val="24"/>
                <w:szCs w:val="24"/>
                <w:lang w:val="sl-SI"/>
              </w:rPr>
              <w:t xml:space="preserve">Nadzor nad investicijami, ki </w:t>
            </w:r>
            <w:r w:rsidR="00EF3479">
              <w:rPr>
                <w:sz w:val="24"/>
                <w:szCs w:val="24"/>
                <w:lang w:val="sl-SI"/>
              </w:rPr>
              <w:t>naj bi bile</w:t>
            </w:r>
            <w:r w:rsidR="001938EC">
              <w:rPr>
                <w:sz w:val="24"/>
                <w:szCs w:val="24"/>
                <w:lang w:val="sl-SI"/>
              </w:rPr>
              <w:t xml:space="preserve"> </w:t>
            </w:r>
            <w:r w:rsidR="00EF3479">
              <w:rPr>
                <w:sz w:val="24"/>
                <w:szCs w:val="24"/>
                <w:lang w:val="sl-SI"/>
              </w:rPr>
              <w:t>izvedene</w:t>
            </w:r>
            <w:r w:rsidR="001938EC">
              <w:rPr>
                <w:sz w:val="24"/>
                <w:szCs w:val="24"/>
                <w:lang w:val="sl-SI"/>
              </w:rPr>
              <w:t xml:space="preserve">, naj izvaja </w:t>
            </w:r>
            <w:r w:rsidR="003C4180">
              <w:rPr>
                <w:sz w:val="24"/>
                <w:szCs w:val="24"/>
                <w:lang w:val="sl-SI"/>
              </w:rPr>
              <w:t>strokovno usposobljena oseba</w:t>
            </w:r>
            <w:r w:rsidR="00EF3479">
              <w:rPr>
                <w:sz w:val="24"/>
                <w:szCs w:val="24"/>
                <w:lang w:val="sl-SI"/>
              </w:rPr>
              <w:t xml:space="preserve"> iz vrst društva in občinski</w:t>
            </w:r>
            <w:r w:rsidR="00240659">
              <w:rPr>
                <w:sz w:val="24"/>
                <w:szCs w:val="24"/>
                <w:lang w:val="sl-SI"/>
              </w:rPr>
              <w:t xml:space="preserve"> predstavnik</w:t>
            </w:r>
            <w:r w:rsidR="00EF3479">
              <w:rPr>
                <w:sz w:val="24"/>
                <w:szCs w:val="24"/>
                <w:lang w:val="sl-SI"/>
              </w:rPr>
              <w:t>i</w:t>
            </w:r>
            <w:r w:rsidR="00340A5E" w:rsidRPr="00CD559B">
              <w:rPr>
                <w:sz w:val="24"/>
                <w:szCs w:val="24"/>
                <w:lang w:val="sl-SI"/>
              </w:rPr>
              <w:t xml:space="preserve">. </w:t>
            </w:r>
          </w:p>
          <w:p w14:paraId="44AB3CA8" w14:textId="77777777" w:rsidR="00340A5E" w:rsidRPr="00CD559B" w:rsidRDefault="00340A5E" w:rsidP="00A4635C">
            <w:pPr>
              <w:rPr>
                <w:sz w:val="24"/>
                <w:szCs w:val="24"/>
                <w:lang w:val="sl-SI"/>
              </w:rPr>
            </w:pPr>
          </w:p>
        </w:tc>
      </w:tr>
    </w:tbl>
    <w:p w14:paraId="37CB793C" w14:textId="77777777" w:rsidR="00340A5E" w:rsidRPr="00CD559B" w:rsidRDefault="00340A5E" w:rsidP="00340A5E">
      <w:pPr>
        <w:rPr>
          <w:b/>
          <w:sz w:val="24"/>
          <w:szCs w:val="24"/>
          <w:u w:val="single"/>
          <w:lang w:val="sl-SI"/>
        </w:rPr>
      </w:pPr>
    </w:p>
    <w:p w14:paraId="13F6C5BF" w14:textId="77777777" w:rsidR="00340A5E" w:rsidRPr="00CD559B" w:rsidRDefault="00340A5E" w:rsidP="00340A5E">
      <w:pPr>
        <w:rPr>
          <w:b/>
          <w:sz w:val="24"/>
          <w:szCs w:val="24"/>
          <w:u w:val="single"/>
          <w:lang w:val="sl-SI"/>
        </w:rPr>
      </w:pPr>
      <w:r w:rsidRPr="00CD559B">
        <w:rPr>
          <w:b/>
          <w:sz w:val="24"/>
          <w:szCs w:val="24"/>
          <w:u w:val="single"/>
          <w:lang w:val="sl-SI"/>
        </w:rPr>
        <w:t xml:space="preserve">3. </w:t>
      </w:r>
      <w:r w:rsidR="00F14089">
        <w:rPr>
          <w:b/>
          <w:sz w:val="24"/>
          <w:szCs w:val="24"/>
          <w:u w:val="single"/>
          <w:lang w:val="sl-SI"/>
        </w:rPr>
        <w:t>Višina denarne pomoči</w:t>
      </w:r>
    </w:p>
    <w:p w14:paraId="7D0CE6C8" w14:textId="77777777" w:rsidR="00340A5E" w:rsidRPr="00CD559B" w:rsidRDefault="00F14089" w:rsidP="00340A5E">
      <w:pPr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O višini vsakokratne denarne pomoči sklepa odbor oz</w:t>
      </w:r>
      <w:r w:rsidR="00340A5E" w:rsidRPr="00CD559B">
        <w:rPr>
          <w:sz w:val="24"/>
          <w:szCs w:val="24"/>
          <w:lang w:val="sl-SI"/>
        </w:rPr>
        <w:t>.</w:t>
      </w:r>
      <w:r>
        <w:rPr>
          <w:sz w:val="24"/>
          <w:szCs w:val="24"/>
          <w:lang w:val="sl-SI"/>
        </w:rPr>
        <w:t xml:space="preserve"> občinski svet v posam</w:t>
      </w:r>
      <w:r w:rsidR="00934B64">
        <w:rPr>
          <w:sz w:val="24"/>
          <w:szCs w:val="24"/>
          <w:lang w:val="sl-SI"/>
        </w:rPr>
        <w:t>ez</w:t>
      </w:r>
      <w:r>
        <w:rPr>
          <w:sz w:val="24"/>
          <w:szCs w:val="24"/>
          <w:lang w:val="sl-SI"/>
        </w:rPr>
        <w:t>nem primeru.</w:t>
      </w:r>
      <w:r w:rsidR="00340A5E" w:rsidRPr="00CD559B">
        <w:rPr>
          <w:sz w:val="24"/>
          <w:szCs w:val="24"/>
          <w:lang w:val="sl-SI"/>
        </w:rPr>
        <w:t xml:space="preserve"> </w:t>
      </w:r>
    </w:p>
    <w:p w14:paraId="72FE81E9" w14:textId="77777777" w:rsidR="00340A5E" w:rsidRPr="00CD559B" w:rsidRDefault="00340A5E" w:rsidP="00340A5E">
      <w:pPr>
        <w:rPr>
          <w:sz w:val="24"/>
          <w:szCs w:val="24"/>
          <w:lang w:val="sl-SI"/>
        </w:rPr>
      </w:pPr>
    </w:p>
    <w:p w14:paraId="28CAC035" w14:textId="77777777" w:rsidR="00340A5E" w:rsidRPr="00CD559B" w:rsidRDefault="003243CE" w:rsidP="00340A5E">
      <w:pPr>
        <w:jc w:val="center"/>
        <w:rPr>
          <w:b/>
          <w:sz w:val="24"/>
          <w:szCs w:val="24"/>
          <w:highlight w:val="yellow"/>
          <w:lang w:val="sl-SI"/>
        </w:rPr>
      </w:pPr>
      <w:r>
        <w:rPr>
          <w:b/>
          <w:sz w:val="24"/>
          <w:szCs w:val="24"/>
          <w:highlight w:val="yellow"/>
          <w:lang w:val="sl-SI"/>
        </w:rPr>
        <w:t>F</w:t>
      </w:r>
      <w:r w:rsidR="00340A5E" w:rsidRPr="00CD559B">
        <w:rPr>
          <w:b/>
          <w:sz w:val="24"/>
          <w:szCs w:val="24"/>
          <w:highlight w:val="yellow"/>
          <w:lang w:val="sl-SI"/>
        </w:rPr>
        <w:t>)</w:t>
      </w:r>
    </w:p>
    <w:p w14:paraId="053C6EC6" w14:textId="77777777" w:rsidR="00340A5E" w:rsidRPr="00CD559B" w:rsidRDefault="003243CE" w:rsidP="00EF6F9C">
      <w:pPr>
        <w:jc w:val="center"/>
        <w:rPr>
          <w:b/>
          <w:sz w:val="24"/>
          <w:szCs w:val="24"/>
          <w:lang w:val="sl-SI"/>
        </w:rPr>
      </w:pPr>
      <w:r w:rsidRPr="009C4CDC">
        <w:rPr>
          <w:b/>
          <w:sz w:val="24"/>
          <w:szCs w:val="24"/>
          <w:highlight w:val="yellow"/>
          <w:lang w:val="sl-SI"/>
        </w:rPr>
        <w:t>BREZPLAČNI OGLASI</w:t>
      </w:r>
      <w:r w:rsidR="00340A5E" w:rsidRPr="009C4CDC">
        <w:rPr>
          <w:b/>
          <w:sz w:val="24"/>
          <w:szCs w:val="24"/>
          <w:highlight w:val="yellow"/>
          <w:lang w:val="sl-SI"/>
        </w:rPr>
        <w:t xml:space="preserve"> (</w:t>
      </w:r>
      <w:r w:rsidRPr="009C4CDC">
        <w:rPr>
          <w:b/>
          <w:sz w:val="24"/>
          <w:szCs w:val="24"/>
          <w:highlight w:val="yellow"/>
          <w:lang w:val="sl-SI"/>
        </w:rPr>
        <w:t>POROČANJE</w:t>
      </w:r>
      <w:r w:rsidR="00340A5E" w:rsidRPr="009C4CDC">
        <w:rPr>
          <w:b/>
          <w:sz w:val="24"/>
          <w:szCs w:val="24"/>
          <w:highlight w:val="yellow"/>
          <w:lang w:val="sl-SI"/>
        </w:rPr>
        <w:t xml:space="preserve">) </w:t>
      </w:r>
      <w:r w:rsidRPr="009C4CDC">
        <w:rPr>
          <w:b/>
          <w:sz w:val="24"/>
          <w:szCs w:val="24"/>
          <w:highlight w:val="yellow"/>
          <w:lang w:val="sl-SI"/>
        </w:rPr>
        <w:t>V OBČINSKEM ČASOPISU</w:t>
      </w:r>
    </w:p>
    <w:p w14:paraId="7A725A46" w14:textId="77777777" w:rsidR="00340A5E" w:rsidRPr="00CD559B" w:rsidRDefault="00340A5E" w:rsidP="00340A5E">
      <w:pPr>
        <w:jc w:val="center"/>
        <w:rPr>
          <w:sz w:val="24"/>
          <w:szCs w:val="24"/>
          <w:lang w:val="sl-SI"/>
        </w:rPr>
      </w:pPr>
    </w:p>
    <w:p w14:paraId="0FFE200D" w14:textId="77777777" w:rsidR="00340A5E" w:rsidRPr="00CD559B" w:rsidRDefault="00081625" w:rsidP="00340A5E">
      <w:pPr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Občina Sele/Zell daje društvom pravico do brezpl</w:t>
      </w:r>
      <w:r w:rsidR="00BF4FD9">
        <w:rPr>
          <w:sz w:val="24"/>
          <w:szCs w:val="24"/>
          <w:lang w:val="sl-SI"/>
        </w:rPr>
        <w:t>ačnega poročanja o raznih dejav</w:t>
      </w:r>
      <w:r>
        <w:rPr>
          <w:sz w:val="24"/>
          <w:szCs w:val="24"/>
          <w:lang w:val="sl-SI"/>
        </w:rPr>
        <w:t>nostih v občinskem časopisu</w:t>
      </w:r>
      <w:r w:rsidR="00340A5E" w:rsidRPr="00CD559B">
        <w:rPr>
          <w:sz w:val="24"/>
          <w:szCs w:val="24"/>
          <w:lang w:val="sl-SI"/>
        </w:rPr>
        <w:t xml:space="preserve">. </w:t>
      </w:r>
    </w:p>
    <w:p w14:paraId="23204680" w14:textId="77777777" w:rsidR="00340A5E" w:rsidRPr="00CD559B" w:rsidRDefault="00340A5E" w:rsidP="00340A5E">
      <w:pPr>
        <w:rPr>
          <w:sz w:val="24"/>
          <w:szCs w:val="24"/>
          <w:lang w:val="sl-SI"/>
        </w:rPr>
      </w:pPr>
    </w:p>
    <w:p w14:paraId="283D63AF" w14:textId="77777777" w:rsidR="00340A5E" w:rsidRPr="00CD559B" w:rsidRDefault="00081625" w:rsidP="00340A5E">
      <w:pPr>
        <w:jc w:val="center"/>
        <w:rPr>
          <w:b/>
          <w:sz w:val="24"/>
          <w:szCs w:val="24"/>
          <w:highlight w:val="yellow"/>
          <w:lang w:val="sl-SI"/>
        </w:rPr>
      </w:pPr>
      <w:r>
        <w:rPr>
          <w:b/>
          <w:sz w:val="24"/>
          <w:szCs w:val="24"/>
          <w:highlight w:val="yellow"/>
          <w:lang w:val="sl-SI"/>
        </w:rPr>
        <w:t>G</w:t>
      </w:r>
      <w:r w:rsidR="00340A5E" w:rsidRPr="00CD559B">
        <w:rPr>
          <w:b/>
          <w:sz w:val="24"/>
          <w:szCs w:val="24"/>
          <w:highlight w:val="yellow"/>
          <w:lang w:val="sl-SI"/>
        </w:rPr>
        <w:t xml:space="preserve">) </w:t>
      </w:r>
    </w:p>
    <w:p w14:paraId="5625F97A" w14:textId="77777777" w:rsidR="00340A5E" w:rsidRPr="00CD559B" w:rsidRDefault="00081625" w:rsidP="00081625">
      <w:pPr>
        <w:jc w:val="center"/>
        <w:rPr>
          <w:sz w:val="24"/>
          <w:szCs w:val="24"/>
          <w:lang w:val="sl-SI"/>
        </w:rPr>
      </w:pPr>
      <w:r w:rsidRPr="00DC3DA0">
        <w:rPr>
          <w:b/>
          <w:sz w:val="24"/>
          <w:szCs w:val="24"/>
          <w:highlight w:val="yellow"/>
          <w:lang w:val="sl-SI"/>
        </w:rPr>
        <w:t xml:space="preserve">PRISPEVKI K LETNIM STROŠKOM ZA </w:t>
      </w:r>
      <w:r w:rsidR="005577C4" w:rsidRPr="00DC3DA0">
        <w:rPr>
          <w:b/>
          <w:sz w:val="24"/>
          <w:szCs w:val="24"/>
          <w:highlight w:val="yellow"/>
          <w:lang w:val="sl-SI"/>
        </w:rPr>
        <w:t>UČENC</w:t>
      </w:r>
      <w:r w:rsidRPr="00DC3DA0">
        <w:rPr>
          <w:b/>
          <w:sz w:val="24"/>
          <w:szCs w:val="24"/>
          <w:highlight w:val="yellow"/>
          <w:lang w:val="sl-SI"/>
        </w:rPr>
        <w:t>E</w:t>
      </w:r>
      <w:r w:rsidR="001D7654">
        <w:rPr>
          <w:b/>
          <w:sz w:val="24"/>
          <w:szCs w:val="24"/>
          <w:highlight w:val="yellow"/>
          <w:lang w:val="sl-SI"/>
        </w:rPr>
        <w:t>/-KE</w:t>
      </w:r>
      <w:r w:rsidRPr="00DC3DA0">
        <w:rPr>
          <w:b/>
          <w:sz w:val="24"/>
          <w:szCs w:val="24"/>
          <w:highlight w:val="yellow"/>
          <w:lang w:val="sl-SI"/>
        </w:rPr>
        <w:t xml:space="preserve"> KRAJEVNE GLASBENE ŠOLE</w:t>
      </w:r>
    </w:p>
    <w:p w14:paraId="09E0B369" w14:textId="77777777" w:rsidR="00340A5E" w:rsidRPr="00CD559B" w:rsidRDefault="00E305B4" w:rsidP="00964DA4">
      <w:pPr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Občina </w:t>
      </w:r>
      <w:r w:rsidR="00DC3DA0">
        <w:rPr>
          <w:sz w:val="24"/>
          <w:szCs w:val="24"/>
          <w:lang w:val="sl-SI"/>
        </w:rPr>
        <w:t xml:space="preserve">Sele/Zell </w:t>
      </w:r>
      <w:r>
        <w:rPr>
          <w:sz w:val="24"/>
          <w:szCs w:val="24"/>
          <w:lang w:val="sl-SI"/>
        </w:rPr>
        <w:t>izplačuje prispevke k letnim stroškom za krajevno glasbeno šolo po naslednjem ključu</w:t>
      </w:r>
      <w:r w:rsidR="00340A5E" w:rsidRPr="00CD559B">
        <w:rPr>
          <w:sz w:val="24"/>
          <w:szCs w:val="24"/>
          <w:lang w:val="sl-SI"/>
        </w:rPr>
        <w:t xml:space="preserve">. </w:t>
      </w:r>
    </w:p>
    <w:p w14:paraId="0C4F80D0" w14:textId="77777777" w:rsidR="00340A5E" w:rsidRPr="00CD559B" w:rsidRDefault="002342F2" w:rsidP="002B7A66">
      <w:pPr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Podpirajo se </w:t>
      </w:r>
      <w:r w:rsidR="008978A6">
        <w:rPr>
          <w:sz w:val="24"/>
          <w:szCs w:val="24"/>
          <w:lang w:val="sl-SI"/>
        </w:rPr>
        <w:t xml:space="preserve">šolarji in </w:t>
      </w:r>
      <w:r>
        <w:rPr>
          <w:sz w:val="24"/>
          <w:szCs w:val="24"/>
          <w:lang w:val="sl-SI"/>
        </w:rPr>
        <w:t>dijaki do zaključka vajeništva ali opravljene mature najdlje do 19. leta starosti z zneskom 80,-- € na učenca in glasbilo</w:t>
      </w:r>
      <w:r w:rsidR="00340A5E" w:rsidRPr="00CD559B">
        <w:rPr>
          <w:sz w:val="24"/>
          <w:szCs w:val="24"/>
          <w:lang w:val="sl-SI"/>
        </w:rPr>
        <w:t xml:space="preserve">. </w:t>
      </w:r>
    </w:p>
    <w:p w14:paraId="610D71D8" w14:textId="77777777" w:rsidR="00340A5E" w:rsidRPr="00CD559B" w:rsidRDefault="00340A5E" w:rsidP="00340A5E">
      <w:pPr>
        <w:tabs>
          <w:tab w:val="left" w:pos="851"/>
          <w:tab w:val="left" w:pos="8647"/>
        </w:tabs>
        <w:jc w:val="center"/>
        <w:rPr>
          <w:rFonts w:cs="Arial"/>
          <w:b/>
          <w:sz w:val="24"/>
          <w:szCs w:val="24"/>
          <w:highlight w:val="yellow"/>
          <w:u w:val="single"/>
          <w:lang w:val="sl-SI"/>
        </w:rPr>
      </w:pPr>
    </w:p>
    <w:p w14:paraId="5BD553D8" w14:textId="77777777" w:rsidR="00340A5E" w:rsidRPr="00CD559B" w:rsidRDefault="008575BC" w:rsidP="00340A5E">
      <w:pPr>
        <w:tabs>
          <w:tab w:val="left" w:pos="851"/>
          <w:tab w:val="left" w:pos="8647"/>
        </w:tabs>
        <w:jc w:val="center"/>
        <w:rPr>
          <w:rFonts w:cs="Arial"/>
          <w:b/>
          <w:sz w:val="24"/>
          <w:szCs w:val="24"/>
          <w:u w:val="single"/>
          <w:lang w:val="sl-SI"/>
        </w:rPr>
      </w:pPr>
      <w:r>
        <w:rPr>
          <w:rFonts w:cs="Arial"/>
          <w:b/>
          <w:sz w:val="24"/>
          <w:szCs w:val="24"/>
          <w:highlight w:val="yellow"/>
          <w:u w:val="single"/>
          <w:lang w:val="sl-SI"/>
        </w:rPr>
        <w:t>H</w:t>
      </w:r>
      <w:r w:rsidR="00340A5E" w:rsidRPr="00CD559B">
        <w:rPr>
          <w:rFonts w:cs="Arial"/>
          <w:b/>
          <w:sz w:val="24"/>
          <w:szCs w:val="24"/>
          <w:highlight w:val="yellow"/>
          <w:u w:val="single"/>
          <w:lang w:val="sl-SI"/>
        </w:rPr>
        <w:t>)</w:t>
      </w:r>
    </w:p>
    <w:p w14:paraId="21FE6049" w14:textId="77777777" w:rsidR="00CD53A7" w:rsidRPr="00CD559B" w:rsidRDefault="00CD53A7" w:rsidP="008575BC">
      <w:pPr>
        <w:tabs>
          <w:tab w:val="left" w:pos="851"/>
          <w:tab w:val="left" w:pos="8647"/>
        </w:tabs>
        <w:spacing w:after="200" w:line="276" w:lineRule="auto"/>
        <w:jc w:val="center"/>
        <w:rPr>
          <w:rFonts w:cs="Arial"/>
          <w:b/>
          <w:sz w:val="24"/>
          <w:szCs w:val="24"/>
          <w:lang w:val="sl-SI"/>
        </w:rPr>
      </w:pPr>
      <w:r w:rsidRPr="003D164F">
        <w:rPr>
          <w:rFonts w:cs="Arial"/>
          <w:b/>
          <w:sz w:val="24"/>
          <w:szCs w:val="24"/>
          <w:highlight w:val="yellow"/>
          <w:u w:val="single"/>
          <w:lang w:val="sl-SI"/>
        </w:rPr>
        <w:t>ČASTNO OBČANSTVO/</w:t>
      </w:r>
      <w:r w:rsidR="003D164F" w:rsidRPr="003D164F">
        <w:rPr>
          <w:rFonts w:cs="Arial"/>
          <w:b/>
          <w:sz w:val="24"/>
          <w:szCs w:val="24"/>
          <w:highlight w:val="yellow"/>
          <w:u w:val="single"/>
          <w:lang w:val="sl-SI"/>
        </w:rPr>
        <w:t>ODLIČJA</w:t>
      </w:r>
    </w:p>
    <w:p w14:paraId="36C089B1" w14:textId="77777777" w:rsidR="00340A5E" w:rsidRPr="00CD559B" w:rsidRDefault="00340A5E" w:rsidP="00340A5E">
      <w:pPr>
        <w:tabs>
          <w:tab w:val="left" w:pos="851"/>
          <w:tab w:val="left" w:pos="8647"/>
        </w:tabs>
        <w:jc w:val="center"/>
        <w:rPr>
          <w:rFonts w:cs="Arial"/>
          <w:b/>
          <w:sz w:val="24"/>
          <w:szCs w:val="24"/>
          <w:u w:val="single"/>
          <w:lang w:val="sl-SI"/>
        </w:rPr>
      </w:pPr>
    </w:p>
    <w:p w14:paraId="136F157C" w14:textId="77777777" w:rsidR="00340A5E" w:rsidRPr="00CD559B" w:rsidRDefault="00340A5E" w:rsidP="00340A5E">
      <w:pPr>
        <w:tabs>
          <w:tab w:val="left" w:pos="851"/>
          <w:tab w:val="left" w:pos="8647"/>
        </w:tabs>
        <w:jc w:val="both"/>
        <w:rPr>
          <w:rFonts w:cs="Arial"/>
          <w:sz w:val="24"/>
          <w:szCs w:val="24"/>
          <w:lang w:val="sl-SI"/>
        </w:rPr>
      </w:pPr>
      <w:r w:rsidRPr="00CD559B">
        <w:rPr>
          <w:rFonts w:cs="Arial"/>
          <w:sz w:val="24"/>
          <w:szCs w:val="24"/>
          <w:lang w:val="sl-SI"/>
        </w:rPr>
        <w:t xml:space="preserve">(1) </w:t>
      </w:r>
      <w:r w:rsidR="00E3570E">
        <w:rPr>
          <w:rFonts w:cs="Arial"/>
          <w:sz w:val="24"/>
          <w:szCs w:val="24"/>
          <w:lang w:val="sl-SI"/>
        </w:rPr>
        <w:t>Občinski svet lahko osebe, ki so si pridobile zasluge za Občino Sele ali so Ob</w:t>
      </w:r>
      <w:r w:rsidR="007F0573">
        <w:rPr>
          <w:rFonts w:cs="Arial"/>
          <w:sz w:val="24"/>
          <w:szCs w:val="24"/>
          <w:lang w:val="sl-SI"/>
        </w:rPr>
        <w:t>i</w:t>
      </w:r>
      <w:r w:rsidR="00E3570E">
        <w:rPr>
          <w:rFonts w:cs="Arial"/>
          <w:sz w:val="24"/>
          <w:szCs w:val="24"/>
          <w:lang w:val="sl-SI"/>
        </w:rPr>
        <w:t xml:space="preserve">čni Sele v posebno čast, </w:t>
      </w:r>
      <w:r w:rsidR="00E230D1">
        <w:rPr>
          <w:rFonts w:cs="Arial"/>
          <w:sz w:val="24"/>
          <w:szCs w:val="24"/>
          <w:lang w:val="sl-SI"/>
        </w:rPr>
        <w:t>odlikuje</w:t>
      </w:r>
      <w:r w:rsidR="00B3435F">
        <w:rPr>
          <w:rFonts w:cs="Arial"/>
          <w:sz w:val="24"/>
          <w:szCs w:val="24"/>
          <w:lang w:val="sl-SI"/>
        </w:rPr>
        <w:t xml:space="preserve"> </w:t>
      </w:r>
      <w:r w:rsidR="00E3570E">
        <w:rPr>
          <w:rFonts w:cs="Arial"/>
          <w:sz w:val="24"/>
          <w:szCs w:val="24"/>
          <w:lang w:val="sl-SI"/>
        </w:rPr>
        <w:t xml:space="preserve">z imenovanjem za častno občanko oz. častnega občana ali s podelitvijo </w:t>
      </w:r>
      <w:r w:rsidR="00F41E93">
        <w:rPr>
          <w:rFonts w:cs="Arial"/>
          <w:sz w:val="24"/>
          <w:szCs w:val="24"/>
          <w:lang w:val="sl-SI"/>
        </w:rPr>
        <w:t>odličja</w:t>
      </w:r>
      <w:r w:rsidRPr="00CD559B">
        <w:rPr>
          <w:rFonts w:cs="Arial"/>
          <w:sz w:val="24"/>
          <w:szCs w:val="24"/>
          <w:lang w:val="sl-SI"/>
        </w:rPr>
        <w:t xml:space="preserve">. </w:t>
      </w:r>
      <w:r w:rsidR="00154BB9">
        <w:rPr>
          <w:rFonts w:cs="Arial"/>
          <w:sz w:val="24"/>
          <w:szCs w:val="24"/>
          <w:lang w:val="sl-SI"/>
        </w:rPr>
        <w:t xml:space="preserve">Za </w:t>
      </w:r>
      <w:r w:rsidR="002E6A05">
        <w:rPr>
          <w:rFonts w:cs="Arial"/>
          <w:sz w:val="24"/>
          <w:szCs w:val="24"/>
          <w:lang w:val="sl-SI"/>
        </w:rPr>
        <w:t>počastitev</w:t>
      </w:r>
      <w:r w:rsidR="00154BB9">
        <w:rPr>
          <w:rFonts w:cs="Arial"/>
          <w:sz w:val="24"/>
          <w:szCs w:val="24"/>
          <w:lang w:val="sl-SI"/>
        </w:rPr>
        <w:t xml:space="preserve"> je potreben sklep občinskega sveta</w:t>
      </w:r>
      <w:r w:rsidRPr="00CD559B">
        <w:rPr>
          <w:rFonts w:cs="Arial"/>
          <w:sz w:val="24"/>
          <w:szCs w:val="24"/>
          <w:lang w:val="sl-SI"/>
        </w:rPr>
        <w:t xml:space="preserve">. </w:t>
      </w:r>
      <w:r w:rsidR="00154BB9">
        <w:rPr>
          <w:rFonts w:cs="Arial"/>
          <w:sz w:val="24"/>
          <w:szCs w:val="24"/>
          <w:lang w:val="sl-SI"/>
        </w:rPr>
        <w:t xml:space="preserve">Za imenovanje za častnega občana in </w:t>
      </w:r>
      <w:r w:rsidR="00CA4F4A">
        <w:rPr>
          <w:rFonts w:cs="Arial"/>
          <w:sz w:val="24"/>
          <w:szCs w:val="24"/>
          <w:lang w:val="sl-SI"/>
        </w:rPr>
        <w:t xml:space="preserve">njegov </w:t>
      </w:r>
      <w:r w:rsidR="00154BB9">
        <w:rPr>
          <w:rFonts w:cs="Arial"/>
          <w:sz w:val="24"/>
          <w:szCs w:val="24"/>
          <w:lang w:val="sl-SI"/>
        </w:rPr>
        <w:t>preklic je potrebno soglasje najmanj treh četrtin navzočih, katerih število mora biti sklepčno</w:t>
      </w:r>
      <w:r w:rsidRPr="00CD559B">
        <w:rPr>
          <w:rFonts w:cs="Arial"/>
          <w:sz w:val="24"/>
          <w:szCs w:val="24"/>
          <w:lang w:val="sl-SI"/>
        </w:rPr>
        <w:t>.</w:t>
      </w:r>
    </w:p>
    <w:p w14:paraId="2797E2C8" w14:textId="77777777" w:rsidR="00340A5E" w:rsidRPr="00CD559B" w:rsidRDefault="00340A5E" w:rsidP="00340A5E">
      <w:pPr>
        <w:tabs>
          <w:tab w:val="left" w:pos="851"/>
          <w:tab w:val="left" w:pos="8647"/>
        </w:tabs>
        <w:jc w:val="both"/>
        <w:rPr>
          <w:rFonts w:cs="Arial"/>
          <w:sz w:val="24"/>
          <w:szCs w:val="24"/>
          <w:lang w:val="sl-SI"/>
        </w:rPr>
      </w:pPr>
    </w:p>
    <w:p w14:paraId="08E3D6FF" w14:textId="77777777" w:rsidR="00340A5E" w:rsidRPr="00CD559B" w:rsidRDefault="00340A5E" w:rsidP="00340A5E">
      <w:pPr>
        <w:tabs>
          <w:tab w:val="left" w:pos="851"/>
          <w:tab w:val="left" w:pos="8647"/>
        </w:tabs>
        <w:jc w:val="both"/>
        <w:rPr>
          <w:rFonts w:cs="Arial"/>
          <w:sz w:val="24"/>
          <w:szCs w:val="24"/>
          <w:lang w:val="sl-SI"/>
        </w:rPr>
      </w:pPr>
      <w:r w:rsidRPr="00CD559B">
        <w:rPr>
          <w:rFonts w:cs="Arial"/>
          <w:sz w:val="24"/>
          <w:szCs w:val="24"/>
          <w:lang w:val="sl-SI"/>
        </w:rPr>
        <w:lastRenderedPageBreak/>
        <w:t xml:space="preserve">(2) </w:t>
      </w:r>
      <w:r w:rsidR="004677AB">
        <w:rPr>
          <w:rFonts w:cs="Arial"/>
          <w:sz w:val="24"/>
          <w:szCs w:val="24"/>
          <w:lang w:val="sl-SI"/>
        </w:rPr>
        <w:t>Do odlikovanja ne obstaja zakonita pravica</w:t>
      </w:r>
      <w:r w:rsidRPr="00CD559B">
        <w:rPr>
          <w:rFonts w:cs="Arial"/>
          <w:sz w:val="24"/>
          <w:szCs w:val="24"/>
          <w:lang w:val="sl-SI"/>
        </w:rPr>
        <w:t xml:space="preserve">. </w:t>
      </w:r>
      <w:r w:rsidR="00475045">
        <w:rPr>
          <w:rFonts w:cs="Arial"/>
          <w:sz w:val="24"/>
          <w:szCs w:val="24"/>
          <w:lang w:val="sl-SI"/>
        </w:rPr>
        <w:t>Odlikovanja</w:t>
      </w:r>
      <w:r w:rsidR="004677AB">
        <w:rPr>
          <w:rFonts w:cs="Arial"/>
          <w:sz w:val="24"/>
          <w:szCs w:val="24"/>
          <w:lang w:val="sl-SI"/>
        </w:rPr>
        <w:t xml:space="preserve"> ne utemeljujejo niti posebnih pravic niti posebnih dolžnosti</w:t>
      </w:r>
      <w:r w:rsidRPr="00CD559B">
        <w:rPr>
          <w:rFonts w:cs="Arial"/>
          <w:sz w:val="24"/>
          <w:szCs w:val="24"/>
          <w:lang w:val="sl-SI"/>
        </w:rPr>
        <w:t xml:space="preserve">. </w:t>
      </w:r>
      <w:r w:rsidR="004677AB">
        <w:rPr>
          <w:rFonts w:cs="Arial"/>
          <w:sz w:val="24"/>
          <w:szCs w:val="24"/>
          <w:lang w:val="sl-SI"/>
        </w:rPr>
        <w:t>Vse oznake, ki se nanašajo na osebe, veljajo v isti meri za žensko in moško obliko</w:t>
      </w:r>
      <w:r w:rsidRPr="00CD559B">
        <w:rPr>
          <w:rFonts w:cs="Arial"/>
          <w:sz w:val="24"/>
          <w:szCs w:val="24"/>
          <w:lang w:val="sl-SI"/>
        </w:rPr>
        <w:t>.</w:t>
      </w:r>
    </w:p>
    <w:p w14:paraId="27BB9AED" w14:textId="77777777" w:rsidR="00340A5E" w:rsidRPr="00CD559B" w:rsidRDefault="00340A5E" w:rsidP="00340A5E">
      <w:pPr>
        <w:tabs>
          <w:tab w:val="left" w:pos="851"/>
          <w:tab w:val="left" w:pos="8647"/>
        </w:tabs>
        <w:jc w:val="both"/>
        <w:rPr>
          <w:rFonts w:cs="Arial"/>
          <w:sz w:val="24"/>
          <w:szCs w:val="24"/>
          <w:lang w:val="sl-SI"/>
        </w:rPr>
      </w:pPr>
    </w:p>
    <w:p w14:paraId="633348F7" w14:textId="77777777" w:rsidR="00340A5E" w:rsidRPr="00CD559B" w:rsidRDefault="00340A5E" w:rsidP="00340A5E">
      <w:pPr>
        <w:tabs>
          <w:tab w:val="left" w:pos="851"/>
          <w:tab w:val="left" w:pos="8647"/>
        </w:tabs>
        <w:jc w:val="both"/>
        <w:rPr>
          <w:rFonts w:cs="Arial"/>
          <w:sz w:val="24"/>
          <w:szCs w:val="24"/>
          <w:lang w:val="sl-SI"/>
        </w:rPr>
      </w:pPr>
      <w:r w:rsidRPr="00CD559B">
        <w:rPr>
          <w:rFonts w:cs="Arial"/>
          <w:sz w:val="24"/>
          <w:szCs w:val="24"/>
          <w:lang w:val="sl-SI"/>
        </w:rPr>
        <w:t xml:space="preserve">(3) </w:t>
      </w:r>
      <w:r w:rsidR="00552FB9">
        <w:rPr>
          <w:rFonts w:cs="Arial"/>
          <w:sz w:val="24"/>
          <w:szCs w:val="24"/>
          <w:lang w:val="sl-SI"/>
        </w:rPr>
        <w:t xml:space="preserve">Če </w:t>
      </w:r>
      <w:r w:rsidR="00CC11D4">
        <w:rPr>
          <w:rFonts w:cs="Arial"/>
          <w:sz w:val="24"/>
          <w:szCs w:val="24"/>
          <w:lang w:val="sl-SI"/>
        </w:rPr>
        <w:t>se kasneje razvedo dejstva</w:t>
      </w:r>
      <w:r w:rsidRPr="00CD559B">
        <w:rPr>
          <w:rFonts w:cs="Arial"/>
          <w:sz w:val="24"/>
          <w:szCs w:val="24"/>
          <w:lang w:val="sl-SI"/>
        </w:rPr>
        <w:t xml:space="preserve">, </w:t>
      </w:r>
      <w:r w:rsidR="00CC11D4">
        <w:rPr>
          <w:rFonts w:cs="Arial"/>
          <w:sz w:val="24"/>
          <w:szCs w:val="24"/>
          <w:lang w:val="sl-SI"/>
        </w:rPr>
        <w:t xml:space="preserve">ki bi nasprotovala podelitvi častnega občanstva ali podelitvi </w:t>
      </w:r>
      <w:r w:rsidR="00475045">
        <w:rPr>
          <w:rFonts w:cs="Arial"/>
          <w:sz w:val="24"/>
          <w:szCs w:val="24"/>
          <w:lang w:val="sl-SI"/>
        </w:rPr>
        <w:t>odličja, ali če bi</w:t>
      </w:r>
      <w:r w:rsidR="00CC11D4">
        <w:rPr>
          <w:rFonts w:cs="Arial"/>
          <w:sz w:val="24"/>
          <w:szCs w:val="24"/>
          <w:lang w:val="sl-SI"/>
        </w:rPr>
        <w:t xml:space="preserve"> </w:t>
      </w:r>
      <w:r w:rsidR="00475045">
        <w:rPr>
          <w:rFonts w:cs="Arial"/>
          <w:sz w:val="24"/>
          <w:szCs w:val="24"/>
          <w:lang w:val="sl-SI"/>
        </w:rPr>
        <w:t xml:space="preserve">se </w:t>
      </w:r>
      <w:r w:rsidR="00CC11D4">
        <w:rPr>
          <w:rFonts w:cs="Arial"/>
          <w:sz w:val="24"/>
          <w:szCs w:val="24"/>
          <w:lang w:val="sl-SI"/>
        </w:rPr>
        <w:t xml:space="preserve">odlikovana oseba naknadno </w:t>
      </w:r>
      <w:r w:rsidR="00475045">
        <w:rPr>
          <w:rFonts w:cs="Arial"/>
          <w:sz w:val="24"/>
          <w:szCs w:val="24"/>
          <w:lang w:val="sl-SI"/>
        </w:rPr>
        <w:t>vedla tako</w:t>
      </w:r>
      <w:r w:rsidR="00CC11D4">
        <w:rPr>
          <w:rFonts w:cs="Arial"/>
          <w:sz w:val="24"/>
          <w:szCs w:val="24"/>
          <w:lang w:val="sl-SI"/>
        </w:rPr>
        <w:t xml:space="preserve">, </w:t>
      </w:r>
      <w:r w:rsidR="00475045">
        <w:rPr>
          <w:rFonts w:cs="Arial"/>
          <w:sz w:val="24"/>
          <w:szCs w:val="24"/>
          <w:lang w:val="sl-SI"/>
        </w:rPr>
        <w:t>da bi to vedenje</w:t>
      </w:r>
      <w:r w:rsidR="00CC11D4">
        <w:rPr>
          <w:rFonts w:cs="Arial"/>
          <w:sz w:val="24"/>
          <w:szCs w:val="24"/>
          <w:lang w:val="sl-SI"/>
        </w:rPr>
        <w:t xml:space="preserve"> nasprotovalo podelitvi, mora občina vsakokratno odlikovanje odvzet</w:t>
      </w:r>
      <w:r w:rsidR="00465E1A">
        <w:rPr>
          <w:rFonts w:cs="Arial"/>
          <w:sz w:val="24"/>
          <w:szCs w:val="24"/>
          <w:lang w:val="sl-SI"/>
        </w:rPr>
        <w:t>i</w:t>
      </w:r>
      <w:r w:rsidRPr="00CD559B">
        <w:rPr>
          <w:rFonts w:cs="Arial"/>
          <w:sz w:val="24"/>
          <w:szCs w:val="24"/>
          <w:lang w:val="sl-SI"/>
        </w:rPr>
        <w:t xml:space="preserve"> </w:t>
      </w:r>
      <w:r w:rsidR="00CC11D4">
        <w:rPr>
          <w:rFonts w:cs="Arial"/>
          <w:b/>
          <w:sz w:val="24"/>
          <w:szCs w:val="24"/>
          <w:u w:val="single"/>
          <w:lang w:val="sl-SI"/>
        </w:rPr>
        <w:t>s preklicem s konstitutivno odločbo</w:t>
      </w:r>
      <w:r w:rsidRPr="00CD559B">
        <w:rPr>
          <w:rFonts w:cs="Arial"/>
          <w:sz w:val="24"/>
          <w:szCs w:val="24"/>
          <w:lang w:val="sl-SI"/>
        </w:rPr>
        <w:t xml:space="preserve"> (</w:t>
      </w:r>
      <w:r w:rsidR="001A0C47">
        <w:rPr>
          <w:rFonts w:cs="Arial"/>
          <w:sz w:val="24"/>
          <w:szCs w:val="24"/>
          <w:lang w:val="sl-SI"/>
        </w:rPr>
        <w:t xml:space="preserve">glej tudi 16. </w:t>
      </w:r>
      <w:r w:rsidR="00475045">
        <w:rPr>
          <w:rFonts w:cs="Arial"/>
          <w:sz w:val="24"/>
          <w:szCs w:val="24"/>
          <w:lang w:val="sl-SI"/>
        </w:rPr>
        <w:t xml:space="preserve">čl. </w:t>
      </w:r>
      <w:r w:rsidR="001A0C47">
        <w:rPr>
          <w:rFonts w:cs="Arial"/>
          <w:sz w:val="24"/>
          <w:szCs w:val="24"/>
          <w:lang w:val="sl-SI"/>
        </w:rPr>
        <w:t>Koroškega zakona o občinah</w:t>
      </w:r>
      <w:r w:rsidRPr="00CD559B">
        <w:rPr>
          <w:rFonts w:cs="Arial"/>
          <w:sz w:val="24"/>
          <w:szCs w:val="24"/>
          <w:lang w:val="sl-SI"/>
        </w:rPr>
        <w:t>).</w:t>
      </w:r>
    </w:p>
    <w:p w14:paraId="418327E3" w14:textId="77777777" w:rsidR="00340A5E" w:rsidRPr="00CD559B" w:rsidRDefault="00340A5E" w:rsidP="00340A5E">
      <w:pPr>
        <w:tabs>
          <w:tab w:val="left" w:pos="851"/>
          <w:tab w:val="left" w:pos="8647"/>
        </w:tabs>
        <w:jc w:val="both"/>
        <w:rPr>
          <w:rFonts w:cs="Arial"/>
          <w:sz w:val="24"/>
          <w:szCs w:val="24"/>
          <w:lang w:val="sl-SI"/>
        </w:rPr>
      </w:pPr>
    </w:p>
    <w:p w14:paraId="5F9E087A" w14:textId="77777777" w:rsidR="00340A5E" w:rsidRPr="00CD559B" w:rsidRDefault="00340A5E" w:rsidP="00340A5E">
      <w:pPr>
        <w:tabs>
          <w:tab w:val="left" w:pos="851"/>
          <w:tab w:val="left" w:pos="8647"/>
        </w:tabs>
        <w:jc w:val="both"/>
        <w:rPr>
          <w:rFonts w:cs="Arial"/>
          <w:sz w:val="24"/>
          <w:szCs w:val="24"/>
          <w:lang w:val="sl-SI"/>
        </w:rPr>
      </w:pPr>
      <w:r w:rsidRPr="00CD559B">
        <w:rPr>
          <w:rFonts w:cs="Arial"/>
          <w:sz w:val="24"/>
          <w:szCs w:val="24"/>
          <w:lang w:val="sl-SI"/>
        </w:rPr>
        <w:t xml:space="preserve">4) </w:t>
      </w:r>
      <w:r w:rsidR="00DC307F">
        <w:rPr>
          <w:rFonts w:cs="Arial"/>
          <w:sz w:val="24"/>
          <w:szCs w:val="24"/>
          <w:lang w:val="sl-SI"/>
        </w:rPr>
        <w:t>Častno obča</w:t>
      </w:r>
      <w:r w:rsidR="00E5245C">
        <w:rPr>
          <w:rFonts w:cs="Arial"/>
          <w:sz w:val="24"/>
          <w:szCs w:val="24"/>
          <w:lang w:val="sl-SI"/>
        </w:rPr>
        <w:t>n</w:t>
      </w:r>
      <w:r w:rsidR="00DC307F">
        <w:rPr>
          <w:rFonts w:cs="Arial"/>
          <w:sz w:val="24"/>
          <w:szCs w:val="24"/>
          <w:lang w:val="sl-SI"/>
        </w:rPr>
        <w:t>stvo in odličj</w:t>
      </w:r>
      <w:r w:rsidR="00625F6B">
        <w:rPr>
          <w:rFonts w:cs="Arial"/>
          <w:sz w:val="24"/>
          <w:szCs w:val="24"/>
          <w:lang w:val="sl-SI"/>
        </w:rPr>
        <w:t>e</w:t>
      </w:r>
      <w:r w:rsidR="00DC307F">
        <w:rPr>
          <w:rFonts w:cs="Arial"/>
          <w:sz w:val="24"/>
          <w:szCs w:val="24"/>
          <w:lang w:val="sl-SI"/>
        </w:rPr>
        <w:t xml:space="preserve"> se podeljuje</w:t>
      </w:r>
      <w:r w:rsidR="00625F6B">
        <w:rPr>
          <w:rFonts w:cs="Arial"/>
          <w:sz w:val="24"/>
          <w:szCs w:val="24"/>
          <w:lang w:val="sl-SI"/>
        </w:rPr>
        <w:t>ta</w:t>
      </w:r>
      <w:r w:rsidR="00DC307F">
        <w:rPr>
          <w:rFonts w:cs="Arial"/>
          <w:sz w:val="24"/>
          <w:szCs w:val="24"/>
          <w:lang w:val="sl-SI"/>
        </w:rPr>
        <w:t xml:space="preserve"> po poprejšnjem posvetu v odboru in s sklepom občinskega sveta</w:t>
      </w:r>
      <w:r w:rsidRPr="00CD559B">
        <w:rPr>
          <w:rFonts w:cs="Arial"/>
          <w:sz w:val="24"/>
          <w:szCs w:val="24"/>
          <w:lang w:val="sl-SI"/>
        </w:rPr>
        <w:t xml:space="preserve">. </w:t>
      </w:r>
      <w:r w:rsidR="00DC307F">
        <w:rPr>
          <w:rFonts w:cs="Arial"/>
          <w:sz w:val="24"/>
          <w:szCs w:val="24"/>
          <w:lang w:val="sl-SI"/>
        </w:rPr>
        <w:t>V pomoč pri odločanju</w:t>
      </w:r>
      <w:r w:rsidRPr="00CD559B">
        <w:rPr>
          <w:rFonts w:cs="Arial"/>
          <w:sz w:val="24"/>
          <w:szCs w:val="24"/>
          <w:lang w:val="sl-SI"/>
        </w:rPr>
        <w:t xml:space="preserve"> </w:t>
      </w:r>
      <w:r w:rsidR="00DC307F">
        <w:rPr>
          <w:rFonts w:cs="Arial"/>
          <w:sz w:val="24"/>
          <w:szCs w:val="24"/>
          <w:lang w:val="sl-SI"/>
        </w:rPr>
        <w:t xml:space="preserve">se lahko </w:t>
      </w:r>
      <w:r w:rsidR="00673052">
        <w:rPr>
          <w:rFonts w:cs="Arial"/>
          <w:sz w:val="24"/>
          <w:szCs w:val="24"/>
          <w:lang w:val="sl-SI"/>
        </w:rPr>
        <w:t xml:space="preserve">vključijo </w:t>
      </w:r>
      <w:r w:rsidR="00FA314A">
        <w:rPr>
          <w:rFonts w:cs="Arial"/>
          <w:sz w:val="24"/>
          <w:szCs w:val="24"/>
          <w:lang w:val="sl-SI"/>
        </w:rPr>
        <w:t xml:space="preserve">druge </w:t>
      </w:r>
      <w:r w:rsidR="00673052">
        <w:rPr>
          <w:rFonts w:cs="Arial"/>
          <w:sz w:val="24"/>
          <w:szCs w:val="24"/>
          <w:lang w:val="sl-SI"/>
        </w:rPr>
        <w:t xml:space="preserve">osebe </w:t>
      </w:r>
      <w:r w:rsidRPr="00CD559B">
        <w:rPr>
          <w:rFonts w:cs="Arial"/>
          <w:sz w:val="24"/>
          <w:szCs w:val="24"/>
          <w:lang w:val="sl-SI"/>
        </w:rPr>
        <w:t>(</w:t>
      </w:r>
      <w:r w:rsidR="00673052">
        <w:rPr>
          <w:rFonts w:cs="Arial"/>
          <w:sz w:val="24"/>
          <w:szCs w:val="24"/>
          <w:lang w:val="sl-SI"/>
        </w:rPr>
        <w:t>predlagatelji</w:t>
      </w:r>
      <w:r w:rsidRPr="00CD559B">
        <w:rPr>
          <w:rFonts w:cs="Arial"/>
          <w:sz w:val="24"/>
          <w:szCs w:val="24"/>
          <w:lang w:val="sl-SI"/>
        </w:rPr>
        <w:t xml:space="preserve">). </w:t>
      </w:r>
    </w:p>
    <w:p w14:paraId="4CB8286E" w14:textId="77777777" w:rsidR="00340A5E" w:rsidRPr="00CD559B" w:rsidRDefault="00340A5E" w:rsidP="00340A5E">
      <w:pPr>
        <w:tabs>
          <w:tab w:val="left" w:pos="851"/>
          <w:tab w:val="left" w:pos="8647"/>
        </w:tabs>
        <w:jc w:val="both"/>
        <w:rPr>
          <w:rFonts w:cs="Arial"/>
          <w:sz w:val="24"/>
          <w:szCs w:val="24"/>
          <w:lang w:val="sl-SI"/>
        </w:rPr>
      </w:pPr>
    </w:p>
    <w:p w14:paraId="4FF3E451" w14:textId="77777777" w:rsidR="00340A5E" w:rsidRPr="00CD559B" w:rsidRDefault="00340A5E" w:rsidP="00340A5E">
      <w:pPr>
        <w:tabs>
          <w:tab w:val="left" w:pos="851"/>
          <w:tab w:val="left" w:pos="8647"/>
        </w:tabs>
        <w:jc w:val="both"/>
        <w:rPr>
          <w:rFonts w:cs="Arial"/>
          <w:sz w:val="24"/>
          <w:szCs w:val="24"/>
          <w:lang w:val="sl-SI"/>
        </w:rPr>
      </w:pPr>
      <w:r w:rsidRPr="00CD559B">
        <w:rPr>
          <w:rFonts w:cs="Arial"/>
          <w:sz w:val="24"/>
          <w:szCs w:val="24"/>
          <w:lang w:val="sl-SI"/>
        </w:rPr>
        <w:t xml:space="preserve">5) </w:t>
      </w:r>
      <w:r w:rsidR="00625F6B">
        <w:rPr>
          <w:rFonts w:cs="Arial"/>
          <w:sz w:val="24"/>
          <w:szCs w:val="24"/>
          <w:lang w:val="sl-SI"/>
        </w:rPr>
        <w:t>Častno obča</w:t>
      </w:r>
      <w:r w:rsidR="00E5245C">
        <w:rPr>
          <w:rFonts w:cs="Arial"/>
          <w:sz w:val="24"/>
          <w:szCs w:val="24"/>
          <w:lang w:val="sl-SI"/>
        </w:rPr>
        <w:t>n</w:t>
      </w:r>
      <w:r w:rsidR="00625F6B">
        <w:rPr>
          <w:rFonts w:cs="Arial"/>
          <w:sz w:val="24"/>
          <w:szCs w:val="24"/>
          <w:lang w:val="sl-SI"/>
        </w:rPr>
        <w:t>stvo in odličje podeljuje</w:t>
      </w:r>
      <w:r w:rsidR="00A749FA">
        <w:rPr>
          <w:rFonts w:cs="Arial"/>
          <w:sz w:val="24"/>
          <w:szCs w:val="24"/>
          <w:lang w:val="sl-SI"/>
        </w:rPr>
        <w:t xml:space="preserve"> župan</w:t>
      </w:r>
      <w:r w:rsidR="00625F6B">
        <w:rPr>
          <w:rFonts w:cs="Arial"/>
          <w:sz w:val="24"/>
          <w:szCs w:val="24"/>
          <w:lang w:val="sl-SI"/>
        </w:rPr>
        <w:t xml:space="preserve"> </w:t>
      </w:r>
      <w:r w:rsidR="00A749FA">
        <w:rPr>
          <w:rFonts w:cs="Arial"/>
          <w:sz w:val="24"/>
          <w:szCs w:val="24"/>
          <w:lang w:val="sl-SI"/>
        </w:rPr>
        <w:t xml:space="preserve">Občine Sele </w:t>
      </w:r>
      <w:r w:rsidR="00625F6B">
        <w:rPr>
          <w:rFonts w:cs="Arial"/>
          <w:sz w:val="24"/>
          <w:szCs w:val="24"/>
          <w:lang w:val="sl-SI"/>
        </w:rPr>
        <w:t>v slovesni obliki v okviru slavnostne seje občinskega vseta</w:t>
      </w:r>
      <w:r w:rsidRPr="00CD559B">
        <w:rPr>
          <w:rFonts w:cs="Arial"/>
          <w:sz w:val="24"/>
          <w:szCs w:val="24"/>
          <w:lang w:val="sl-SI"/>
        </w:rPr>
        <w:t>.</w:t>
      </w:r>
      <w:r w:rsidR="00625F6B">
        <w:rPr>
          <w:rFonts w:cs="Arial"/>
          <w:sz w:val="24"/>
          <w:szCs w:val="24"/>
          <w:lang w:val="sl-SI"/>
        </w:rPr>
        <w:t xml:space="preserve"> </w:t>
      </w:r>
      <w:r w:rsidRPr="00CD559B">
        <w:rPr>
          <w:rFonts w:cs="Arial"/>
          <w:sz w:val="24"/>
          <w:szCs w:val="24"/>
          <w:lang w:val="sl-SI"/>
        </w:rPr>
        <w:t xml:space="preserve"> </w:t>
      </w:r>
    </w:p>
    <w:p w14:paraId="5A8AE7E4" w14:textId="77777777" w:rsidR="00340A5E" w:rsidRPr="00CD559B" w:rsidRDefault="00340A5E" w:rsidP="00340A5E">
      <w:pPr>
        <w:tabs>
          <w:tab w:val="left" w:pos="851"/>
          <w:tab w:val="left" w:pos="8647"/>
        </w:tabs>
        <w:jc w:val="both"/>
        <w:rPr>
          <w:rFonts w:cs="Arial"/>
          <w:sz w:val="24"/>
          <w:szCs w:val="24"/>
          <w:lang w:val="sl-SI"/>
        </w:rPr>
      </w:pPr>
    </w:p>
    <w:p w14:paraId="1DEF0852" w14:textId="77777777" w:rsidR="00340A5E" w:rsidRPr="00CD559B" w:rsidRDefault="00340A5E" w:rsidP="00340A5E">
      <w:pPr>
        <w:tabs>
          <w:tab w:val="left" w:pos="851"/>
          <w:tab w:val="left" w:pos="8647"/>
        </w:tabs>
        <w:jc w:val="both"/>
        <w:rPr>
          <w:rFonts w:cs="Arial"/>
          <w:sz w:val="24"/>
          <w:szCs w:val="24"/>
          <w:lang w:val="sl-SI"/>
        </w:rPr>
      </w:pPr>
      <w:r w:rsidRPr="00CD559B">
        <w:rPr>
          <w:rFonts w:cs="Arial"/>
          <w:sz w:val="24"/>
          <w:szCs w:val="24"/>
          <w:lang w:val="sl-SI"/>
        </w:rPr>
        <w:t xml:space="preserve">6) </w:t>
      </w:r>
      <w:r w:rsidR="00E03B2B">
        <w:rPr>
          <w:rFonts w:cs="Arial"/>
          <w:sz w:val="24"/>
          <w:szCs w:val="24"/>
          <w:lang w:val="sl-SI"/>
        </w:rPr>
        <w:t xml:space="preserve">Obenem </w:t>
      </w:r>
      <w:r w:rsidR="00FD0961">
        <w:rPr>
          <w:rFonts w:cs="Arial"/>
          <w:sz w:val="24"/>
          <w:szCs w:val="24"/>
          <w:lang w:val="sl-SI"/>
        </w:rPr>
        <w:t>s počastitvijo</w:t>
      </w:r>
      <w:r w:rsidR="00E03B2B">
        <w:rPr>
          <w:rFonts w:cs="Arial"/>
          <w:sz w:val="24"/>
          <w:szCs w:val="24"/>
          <w:lang w:val="sl-SI"/>
        </w:rPr>
        <w:t xml:space="preserve"> – imenovanjem za častnega občana/podelitvijo odličja – se v vsakem primeru slovesno izroči ustrezno darilo ter listina o podelitvi</w:t>
      </w:r>
      <w:r w:rsidRPr="00CD559B">
        <w:rPr>
          <w:rFonts w:cs="Arial"/>
          <w:sz w:val="24"/>
          <w:szCs w:val="24"/>
          <w:lang w:val="sl-SI"/>
        </w:rPr>
        <w:t xml:space="preserve">. </w:t>
      </w:r>
      <w:r w:rsidR="00E03B2B">
        <w:rPr>
          <w:rFonts w:cs="Arial"/>
          <w:sz w:val="24"/>
          <w:szCs w:val="24"/>
          <w:lang w:val="sl-SI"/>
        </w:rPr>
        <w:t>Na tej listini, ki jo je treba oblikovati optično privlačno in na kateri je nameščen občinski grb, je treba navesti ime</w:t>
      </w:r>
      <w:r w:rsidR="004E5689">
        <w:rPr>
          <w:rFonts w:cs="Arial"/>
          <w:sz w:val="24"/>
          <w:szCs w:val="24"/>
          <w:lang w:val="sl-SI"/>
        </w:rPr>
        <w:t xml:space="preserve"> od</w:t>
      </w:r>
      <w:r w:rsidR="00622A48">
        <w:rPr>
          <w:rFonts w:cs="Arial"/>
          <w:sz w:val="24"/>
          <w:szCs w:val="24"/>
          <w:lang w:val="sl-SI"/>
        </w:rPr>
        <w:t>l</w:t>
      </w:r>
      <w:r w:rsidR="004E5689">
        <w:rPr>
          <w:rFonts w:cs="Arial"/>
          <w:sz w:val="24"/>
          <w:szCs w:val="24"/>
          <w:lang w:val="sl-SI"/>
        </w:rPr>
        <w:t>ikovanca, dodeljeno odlikovanje ter dan sprejetja sklepa o podelitvi</w:t>
      </w:r>
      <w:r w:rsidRPr="00CD559B">
        <w:rPr>
          <w:rFonts w:cs="Arial"/>
          <w:sz w:val="24"/>
          <w:szCs w:val="24"/>
          <w:lang w:val="sl-SI"/>
        </w:rPr>
        <w:t>.</w:t>
      </w:r>
      <w:r w:rsidR="004E5689">
        <w:rPr>
          <w:rFonts w:cs="Arial"/>
          <w:sz w:val="24"/>
          <w:szCs w:val="24"/>
          <w:lang w:val="sl-SI"/>
        </w:rPr>
        <w:t xml:space="preserve"> </w:t>
      </w:r>
      <w:r w:rsidR="00C1158B">
        <w:rPr>
          <w:rFonts w:cs="Arial"/>
          <w:sz w:val="24"/>
          <w:szCs w:val="24"/>
          <w:lang w:val="sl-SI"/>
        </w:rPr>
        <w:t>Podpisati jo mora župan in jo je treba opremiti s pečatom Občine Sele.</w:t>
      </w:r>
      <w:r w:rsidRPr="00CD559B">
        <w:rPr>
          <w:rFonts w:cs="Arial"/>
          <w:sz w:val="24"/>
          <w:szCs w:val="24"/>
          <w:lang w:val="sl-SI"/>
        </w:rPr>
        <w:t xml:space="preserve"> </w:t>
      </w:r>
    </w:p>
    <w:p w14:paraId="761EFA3E" w14:textId="77777777" w:rsidR="00340A5E" w:rsidRPr="00CD559B" w:rsidRDefault="00340A5E" w:rsidP="00340A5E">
      <w:pPr>
        <w:tabs>
          <w:tab w:val="left" w:pos="851"/>
          <w:tab w:val="left" w:pos="8647"/>
        </w:tabs>
        <w:jc w:val="both"/>
        <w:rPr>
          <w:rFonts w:cs="Arial"/>
          <w:sz w:val="24"/>
          <w:szCs w:val="24"/>
          <w:lang w:val="sl-SI"/>
        </w:rPr>
      </w:pPr>
    </w:p>
    <w:p w14:paraId="1D730F2B" w14:textId="77777777" w:rsidR="00340A5E" w:rsidRPr="00CD559B" w:rsidRDefault="00340A5E" w:rsidP="00340A5E">
      <w:pPr>
        <w:tabs>
          <w:tab w:val="left" w:pos="851"/>
          <w:tab w:val="left" w:pos="8647"/>
        </w:tabs>
        <w:jc w:val="both"/>
        <w:rPr>
          <w:rFonts w:cs="Arial"/>
          <w:sz w:val="24"/>
          <w:szCs w:val="24"/>
          <w:lang w:val="sl-SI"/>
        </w:rPr>
      </w:pPr>
      <w:r w:rsidRPr="00CD559B">
        <w:rPr>
          <w:rFonts w:cs="Arial"/>
          <w:sz w:val="24"/>
          <w:szCs w:val="24"/>
          <w:lang w:val="sl-SI"/>
        </w:rPr>
        <w:t xml:space="preserve">7) </w:t>
      </w:r>
      <w:r w:rsidR="00A04126">
        <w:rPr>
          <w:rFonts w:cs="Arial"/>
          <w:sz w:val="24"/>
          <w:szCs w:val="24"/>
          <w:lang w:val="sl-SI"/>
        </w:rPr>
        <w:t xml:space="preserve">Predloge za odlikovanje s strani Občine Sele lahko vložijo tako fizične kakor tudi pravne osebe, društva ali javnopravne </w:t>
      </w:r>
      <w:r w:rsidR="00A04126" w:rsidRPr="006B3C5F">
        <w:rPr>
          <w:rFonts w:cs="Arial"/>
          <w:sz w:val="24"/>
          <w:szCs w:val="24"/>
          <w:lang w:val="sl-SI"/>
        </w:rPr>
        <w:t>korporacije</w:t>
      </w:r>
      <w:r w:rsidR="00A04126">
        <w:rPr>
          <w:rFonts w:cs="Arial"/>
          <w:sz w:val="24"/>
          <w:szCs w:val="24"/>
          <w:lang w:val="sl-SI"/>
        </w:rPr>
        <w:t xml:space="preserve"> </w:t>
      </w:r>
      <w:r w:rsidR="004A4BCA">
        <w:rPr>
          <w:rFonts w:cs="Arial"/>
          <w:sz w:val="24"/>
          <w:szCs w:val="24"/>
          <w:lang w:val="sl-SI"/>
        </w:rPr>
        <w:t>in jih je treba pisno utemeljiti.</w:t>
      </w:r>
    </w:p>
    <w:p w14:paraId="621994CC" w14:textId="77777777" w:rsidR="005571FB" w:rsidRDefault="005571FB" w:rsidP="00340A5E">
      <w:pPr>
        <w:tabs>
          <w:tab w:val="left" w:pos="851"/>
          <w:tab w:val="left" w:pos="8647"/>
        </w:tabs>
        <w:jc w:val="both"/>
        <w:rPr>
          <w:rFonts w:cs="Arial"/>
          <w:sz w:val="24"/>
          <w:szCs w:val="24"/>
          <w:u w:val="single"/>
          <w:lang w:val="sl-SI"/>
        </w:rPr>
      </w:pPr>
    </w:p>
    <w:p w14:paraId="0A6E4E73" w14:textId="77777777" w:rsidR="00340A5E" w:rsidRPr="00CD559B" w:rsidRDefault="005571FB" w:rsidP="00340A5E">
      <w:pPr>
        <w:tabs>
          <w:tab w:val="left" w:pos="851"/>
          <w:tab w:val="left" w:pos="8647"/>
        </w:tabs>
        <w:jc w:val="both"/>
        <w:rPr>
          <w:rFonts w:cs="Arial"/>
          <w:sz w:val="24"/>
          <w:szCs w:val="24"/>
          <w:u w:val="single"/>
          <w:lang w:val="sl-SI"/>
        </w:rPr>
      </w:pPr>
      <w:r>
        <w:rPr>
          <w:rFonts w:cs="Arial"/>
          <w:sz w:val="24"/>
          <w:szCs w:val="24"/>
          <w:u w:val="single"/>
          <w:lang w:val="sl-SI"/>
        </w:rPr>
        <w:t>Častno občanstvo</w:t>
      </w:r>
    </w:p>
    <w:p w14:paraId="44C43A50" w14:textId="77777777" w:rsidR="00340A5E" w:rsidRPr="00CD559B" w:rsidRDefault="00340A5E" w:rsidP="00340A5E">
      <w:pPr>
        <w:tabs>
          <w:tab w:val="left" w:pos="851"/>
          <w:tab w:val="left" w:pos="8647"/>
        </w:tabs>
        <w:jc w:val="both"/>
        <w:rPr>
          <w:rFonts w:cs="Arial"/>
          <w:sz w:val="24"/>
          <w:szCs w:val="24"/>
          <w:u w:val="single"/>
          <w:lang w:val="sl-SI"/>
        </w:rPr>
      </w:pPr>
    </w:p>
    <w:p w14:paraId="36FDF32B" w14:textId="77777777" w:rsidR="00340A5E" w:rsidRPr="00CD559B" w:rsidRDefault="005571FB" w:rsidP="00340A5E">
      <w:pPr>
        <w:tabs>
          <w:tab w:val="left" w:pos="851"/>
          <w:tab w:val="left" w:pos="8647"/>
        </w:tabs>
        <w:jc w:val="both"/>
        <w:rPr>
          <w:rFonts w:cs="Arial"/>
          <w:sz w:val="24"/>
          <w:szCs w:val="24"/>
          <w:lang w:val="sl-SI"/>
        </w:rPr>
      </w:pPr>
      <w:r>
        <w:rPr>
          <w:rFonts w:cs="Arial"/>
          <w:sz w:val="24"/>
          <w:szCs w:val="24"/>
          <w:lang w:val="sl-SI"/>
        </w:rPr>
        <w:t xml:space="preserve">Častno občanstvo Občine Sele se lahko podeli </w:t>
      </w:r>
      <w:r w:rsidR="007054F5">
        <w:rPr>
          <w:rFonts w:cs="Arial"/>
          <w:sz w:val="24"/>
          <w:szCs w:val="24"/>
          <w:lang w:val="sl-SI"/>
        </w:rPr>
        <w:t xml:space="preserve">le </w:t>
      </w:r>
      <w:r>
        <w:rPr>
          <w:rFonts w:cs="Arial"/>
          <w:sz w:val="24"/>
          <w:szCs w:val="24"/>
          <w:lang w:val="sl-SI"/>
        </w:rPr>
        <w:t>občan</w:t>
      </w:r>
      <w:r w:rsidR="007054F5">
        <w:rPr>
          <w:rFonts w:cs="Arial"/>
          <w:sz w:val="24"/>
          <w:szCs w:val="24"/>
          <w:lang w:val="sl-SI"/>
        </w:rPr>
        <w:t>om in občankam</w:t>
      </w:r>
      <w:r w:rsidR="00125E2C">
        <w:rPr>
          <w:rFonts w:cs="Arial"/>
          <w:sz w:val="24"/>
          <w:szCs w:val="24"/>
          <w:lang w:val="sl-SI"/>
        </w:rPr>
        <w:t xml:space="preserve"> ali osebam, ki so za daljše obdobje imele stalno prebivališče v</w:t>
      </w:r>
      <w:r>
        <w:rPr>
          <w:rFonts w:cs="Arial"/>
          <w:sz w:val="24"/>
          <w:szCs w:val="24"/>
          <w:lang w:val="sl-SI"/>
        </w:rPr>
        <w:t xml:space="preserve"> Občin</w:t>
      </w:r>
      <w:r w:rsidR="00125E2C">
        <w:rPr>
          <w:rFonts w:cs="Arial"/>
          <w:sz w:val="24"/>
          <w:szCs w:val="24"/>
          <w:lang w:val="sl-SI"/>
        </w:rPr>
        <w:t>i</w:t>
      </w:r>
      <w:r>
        <w:rPr>
          <w:rFonts w:cs="Arial"/>
          <w:sz w:val="24"/>
          <w:szCs w:val="24"/>
          <w:lang w:val="sl-SI"/>
        </w:rPr>
        <w:t xml:space="preserve"> Sele</w:t>
      </w:r>
      <w:r w:rsidR="00340A5E" w:rsidRPr="00CD559B">
        <w:rPr>
          <w:rFonts w:cs="Arial"/>
          <w:sz w:val="24"/>
          <w:szCs w:val="24"/>
          <w:lang w:val="sl-SI"/>
        </w:rPr>
        <w:t>.</w:t>
      </w:r>
      <w:r w:rsidR="00B216AA">
        <w:rPr>
          <w:rFonts w:cs="Arial"/>
          <w:sz w:val="24"/>
          <w:szCs w:val="24"/>
          <w:lang w:val="sl-SI"/>
        </w:rPr>
        <w:t xml:space="preserve"> </w:t>
      </w:r>
      <w:r w:rsidR="00340A5E" w:rsidRPr="00CD559B">
        <w:rPr>
          <w:rFonts w:cs="Arial"/>
          <w:sz w:val="24"/>
          <w:szCs w:val="24"/>
          <w:lang w:val="sl-SI"/>
        </w:rPr>
        <w:t xml:space="preserve"> </w:t>
      </w:r>
    </w:p>
    <w:p w14:paraId="476685DF" w14:textId="77777777" w:rsidR="00340A5E" w:rsidRPr="00CD559B" w:rsidRDefault="00552E74" w:rsidP="00340A5E">
      <w:pPr>
        <w:tabs>
          <w:tab w:val="left" w:pos="851"/>
          <w:tab w:val="left" w:pos="8647"/>
        </w:tabs>
        <w:jc w:val="both"/>
        <w:rPr>
          <w:rFonts w:cs="Arial"/>
          <w:sz w:val="24"/>
          <w:szCs w:val="24"/>
          <w:lang w:val="sl-SI"/>
        </w:rPr>
      </w:pPr>
      <w:r>
        <w:rPr>
          <w:rFonts w:cs="Arial"/>
          <w:sz w:val="24"/>
          <w:szCs w:val="24"/>
          <w:lang w:val="sl-SI"/>
        </w:rPr>
        <w:t>Glede na veliki pomen odlikovanja</w:t>
      </w:r>
      <w:r w:rsidR="00340A5E" w:rsidRPr="00CD559B">
        <w:rPr>
          <w:rFonts w:cs="Arial"/>
          <w:sz w:val="24"/>
          <w:szCs w:val="24"/>
          <w:lang w:val="sl-SI"/>
        </w:rPr>
        <w:t xml:space="preserve"> </w:t>
      </w:r>
      <w:r>
        <w:rPr>
          <w:rFonts w:cs="Arial"/>
          <w:sz w:val="24"/>
          <w:szCs w:val="24"/>
          <w:lang w:val="sl-SI"/>
        </w:rPr>
        <w:t xml:space="preserve">naj bi bile zasluge priznane v obliki podelitve častnega občanstva </w:t>
      </w:r>
      <w:r w:rsidR="00646795">
        <w:rPr>
          <w:rFonts w:cs="Arial"/>
          <w:sz w:val="24"/>
          <w:szCs w:val="24"/>
          <w:lang w:val="sl-SI"/>
        </w:rPr>
        <w:t xml:space="preserve">le v posebnih primerih </w:t>
      </w:r>
      <w:r>
        <w:rPr>
          <w:rFonts w:cs="Arial"/>
          <w:sz w:val="24"/>
          <w:szCs w:val="24"/>
          <w:lang w:val="sl-SI"/>
        </w:rPr>
        <w:t xml:space="preserve">in sicer zlasti tedaj, če je </w:t>
      </w:r>
      <w:r w:rsidR="00B92B96">
        <w:rPr>
          <w:rFonts w:cs="Arial"/>
          <w:sz w:val="24"/>
          <w:szCs w:val="24"/>
          <w:lang w:val="sl-SI"/>
        </w:rPr>
        <w:t xml:space="preserve">ali je </w:t>
      </w:r>
      <w:r>
        <w:rPr>
          <w:rFonts w:cs="Arial"/>
          <w:sz w:val="24"/>
          <w:szCs w:val="24"/>
          <w:lang w:val="sl-SI"/>
        </w:rPr>
        <w:t>bilo življenje odlikovanca v bistven</w:t>
      </w:r>
      <w:r w:rsidR="005F6971">
        <w:rPr>
          <w:rFonts w:cs="Arial"/>
          <w:sz w:val="24"/>
          <w:szCs w:val="24"/>
          <w:lang w:val="sl-SI"/>
        </w:rPr>
        <w:t>i</w:t>
      </w:r>
      <w:r>
        <w:rPr>
          <w:rFonts w:cs="Arial"/>
          <w:sz w:val="24"/>
          <w:szCs w:val="24"/>
          <w:lang w:val="sl-SI"/>
        </w:rPr>
        <w:t xml:space="preserve"> </w:t>
      </w:r>
      <w:r w:rsidR="005F6971">
        <w:rPr>
          <w:rFonts w:cs="Arial"/>
          <w:sz w:val="24"/>
          <w:szCs w:val="24"/>
          <w:lang w:val="sl-SI"/>
        </w:rPr>
        <w:t>meri</w:t>
      </w:r>
      <w:r>
        <w:rPr>
          <w:rFonts w:cs="Arial"/>
          <w:sz w:val="24"/>
          <w:szCs w:val="24"/>
          <w:lang w:val="sl-SI"/>
        </w:rPr>
        <w:t xml:space="preserve"> povezano z razvojem občine Sele,</w:t>
      </w:r>
      <w:r w:rsidR="0003278C">
        <w:rPr>
          <w:rFonts w:cs="Arial"/>
          <w:sz w:val="24"/>
          <w:szCs w:val="24"/>
          <w:lang w:val="sl-SI"/>
        </w:rPr>
        <w:t xml:space="preserve"> če</w:t>
      </w:r>
      <w:r>
        <w:rPr>
          <w:rFonts w:cs="Arial"/>
          <w:sz w:val="24"/>
          <w:szCs w:val="24"/>
          <w:lang w:val="sl-SI"/>
        </w:rPr>
        <w:t xml:space="preserve"> je odlikovanec ose</w:t>
      </w:r>
      <w:r w:rsidR="00E9059A">
        <w:rPr>
          <w:rFonts w:cs="Arial"/>
          <w:sz w:val="24"/>
          <w:szCs w:val="24"/>
          <w:lang w:val="sl-SI"/>
        </w:rPr>
        <w:t>bno močno povezan z občino Sele</w:t>
      </w:r>
      <w:r>
        <w:rPr>
          <w:rFonts w:cs="Arial"/>
          <w:sz w:val="24"/>
          <w:szCs w:val="24"/>
          <w:lang w:val="sl-SI"/>
        </w:rPr>
        <w:t xml:space="preserve"> in je trajno pozitivno vplival</w:t>
      </w:r>
      <w:r w:rsidRPr="00552E74">
        <w:rPr>
          <w:rFonts w:cs="Arial"/>
          <w:sz w:val="24"/>
          <w:szCs w:val="24"/>
          <w:lang w:val="sl-SI"/>
        </w:rPr>
        <w:t xml:space="preserve"> </w:t>
      </w:r>
      <w:r>
        <w:rPr>
          <w:rFonts w:cs="Arial"/>
          <w:sz w:val="24"/>
          <w:szCs w:val="24"/>
          <w:lang w:val="sl-SI"/>
        </w:rPr>
        <w:t>na njen razvoj</w:t>
      </w:r>
      <w:r w:rsidR="00340A5E" w:rsidRPr="00CD559B">
        <w:rPr>
          <w:rFonts w:cs="Arial"/>
          <w:sz w:val="24"/>
          <w:szCs w:val="24"/>
          <w:lang w:val="sl-SI"/>
        </w:rPr>
        <w:t xml:space="preserve">. </w:t>
      </w:r>
    </w:p>
    <w:p w14:paraId="432AA044" w14:textId="77777777" w:rsidR="00751A1E" w:rsidRDefault="00751A1E" w:rsidP="00340A5E">
      <w:pPr>
        <w:tabs>
          <w:tab w:val="left" w:pos="851"/>
          <w:tab w:val="left" w:pos="8647"/>
        </w:tabs>
        <w:jc w:val="both"/>
        <w:rPr>
          <w:rFonts w:cs="Arial"/>
          <w:sz w:val="24"/>
          <w:szCs w:val="24"/>
          <w:u w:val="single"/>
          <w:lang w:val="sl-SI"/>
        </w:rPr>
      </w:pPr>
    </w:p>
    <w:p w14:paraId="55532BE4" w14:textId="77777777" w:rsidR="00751A1E" w:rsidRDefault="00751A1E" w:rsidP="00340A5E">
      <w:pPr>
        <w:tabs>
          <w:tab w:val="left" w:pos="851"/>
          <w:tab w:val="left" w:pos="8647"/>
        </w:tabs>
        <w:jc w:val="both"/>
        <w:rPr>
          <w:rFonts w:cs="Arial"/>
          <w:sz w:val="24"/>
          <w:szCs w:val="24"/>
          <w:u w:val="single"/>
          <w:lang w:val="sl-SI"/>
        </w:rPr>
      </w:pPr>
    </w:p>
    <w:p w14:paraId="72C7A5D6" w14:textId="77777777" w:rsidR="00751A1E" w:rsidRDefault="00751A1E" w:rsidP="00340A5E">
      <w:pPr>
        <w:tabs>
          <w:tab w:val="left" w:pos="851"/>
          <w:tab w:val="left" w:pos="8647"/>
        </w:tabs>
        <w:jc w:val="both"/>
        <w:rPr>
          <w:rFonts w:cs="Arial"/>
          <w:sz w:val="24"/>
          <w:szCs w:val="24"/>
          <w:u w:val="single"/>
          <w:lang w:val="sl-SI"/>
        </w:rPr>
      </w:pPr>
    </w:p>
    <w:p w14:paraId="7032050A" w14:textId="77777777" w:rsidR="00340A5E" w:rsidRPr="00CD559B" w:rsidRDefault="00377DEC" w:rsidP="00340A5E">
      <w:pPr>
        <w:tabs>
          <w:tab w:val="left" w:pos="851"/>
          <w:tab w:val="left" w:pos="8647"/>
        </w:tabs>
        <w:jc w:val="both"/>
        <w:rPr>
          <w:rFonts w:cs="Arial"/>
          <w:sz w:val="24"/>
          <w:szCs w:val="24"/>
          <w:u w:val="single"/>
          <w:lang w:val="sl-SI"/>
        </w:rPr>
      </w:pPr>
      <w:r>
        <w:rPr>
          <w:rFonts w:cs="Arial"/>
          <w:sz w:val="24"/>
          <w:szCs w:val="24"/>
          <w:u w:val="single"/>
          <w:lang w:val="sl-SI"/>
        </w:rPr>
        <w:lastRenderedPageBreak/>
        <w:t>Odličja</w:t>
      </w:r>
    </w:p>
    <w:p w14:paraId="49F84C0A" w14:textId="77777777" w:rsidR="00340A5E" w:rsidRPr="00CD559B" w:rsidRDefault="00340A5E" w:rsidP="00340A5E">
      <w:pPr>
        <w:tabs>
          <w:tab w:val="left" w:pos="851"/>
          <w:tab w:val="left" w:pos="8647"/>
        </w:tabs>
        <w:jc w:val="both"/>
        <w:rPr>
          <w:rFonts w:cs="Arial"/>
          <w:sz w:val="24"/>
          <w:szCs w:val="24"/>
          <w:lang w:val="sl-SI"/>
        </w:rPr>
      </w:pPr>
    </w:p>
    <w:p w14:paraId="5589FBC4" w14:textId="77777777" w:rsidR="00340A5E" w:rsidRPr="00CD559B" w:rsidRDefault="009C6375" w:rsidP="00340A5E">
      <w:pPr>
        <w:tabs>
          <w:tab w:val="left" w:pos="851"/>
          <w:tab w:val="left" w:pos="8647"/>
        </w:tabs>
        <w:jc w:val="both"/>
        <w:rPr>
          <w:rFonts w:cs="Arial"/>
          <w:sz w:val="24"/>
          <w:szCs w:val="24"/>
          <w:lang w:val="sl-SI"/>
        </w:rPr>
      </w:pPr>
      <w:r>
        <w:rPr>
          <w:rFonts w:cs="Arial"/>
          <w:sz w:val="24"/>
          <w:szCs w:val="24"/>
          <w:lang w:val="sl-SI"/>
        </w:rPr>
        <w:t xml:space="preserve">Odličje Občine Sele se lahko podeli tudi osebam, ki niso občani Občine Sele. Za podelitev odličij prihajajo v poštev le osebe, </w:t>
      </w:r>
      <w:r w:rsidR="00D9620F">
        <w:rPr>
          <w:rFonts w:cs="Arial"/>
          <w:sz w:val="24"/>
          <w:szCs w:val="24"/>
          <w:lang w:val="sl-SI"/>
        </w:rPr>
        <w:t>ki so si s svojim delovanjem na</w:t>
      </w:r>
      <w:r>
        <w:rPr>
          <w:rFonts w:cs="Arial"/>
          <w:sz w:val="24"/>
          <w:szCs w:val="24"/>
          <w:lang w:val="sl-SI"/>
        </w:rPr>
        <w:t xml:space="preserve"> političnem, gospodarskem, </w:t>
      </w:r>
      <w:r w:rsidR="00377DEC">
        <w:rPr>
          <w:rFonts w:cs="Arial"/>
          <w:sz w:val="24"/>
          <w:szCs w:val="24"/>
          <w:lang w:val="sl-SI"/>
        </w:rPr>
        <w:t xml:space="preserve">znandstvenem, </w:t>
      </w:r>
      <w:r>
        <w:rPr>
          <w:rFonts w:cs="Arial"/>
          <w:sz w:val="24"/>
          <w:szCs w:val="24"/>
          <w:lang w:val="sl-SI"/>
        </w:rPr>
        <w:t>kulturnem, športnem, h</w:t>
      </w:r>
      <w:r w:rsidR="00D9620F">
        <w:rPr>
          <w:rFonts w:cs="Arial"/>
          <w:sz w:val="24"/>
          <w:szCs w:val="24"/>
          <w:lang w:val="sl-SI"/>
        </w:rPr>
        <w:t>umanitarnem, cerkvenem področju</w:t>
      </w:r>
      <w:r>
        <w:rPr>
          <w:rFonts w:cs="Arial"/>
          <w:sz w:val="24"/>
          <w:szCs w:val="24"/>
          <w:lang w:val="sl-SI"/>
        </w:rPr>
        <w:t xml:space="preserve"> itn. </w:t>
      </w:r>
      <w:r w:rsidR="003E0E95">
        <w:rPr>
          <w:rFonts w:cs="Arial"/>
          <w:sz w:val="24"/>
          <w:szCs w:val="24"/>
          <w:lang w:val="sl-SI"/>
        </w:rPr>
        <w:t>pridobili posebne zasluge za Občino Sele</w:t>
      </w:r>
      <w:r w:rsidR="00E91DD7">
        <w:rPr>
          <w:rFonts w:cs="Arial"/>
          <w:sz w:val="24"/>
          <w:szCs w:val="24"/>
          <w:lang w:val="sl-SI"/>
        </w:rPr>
        <w:t>.</w:t>
      </w:r>
      <w:r>
        <w:rPr>
          <w:rFonts w:cs="Arial"/>
          <w:sz w:val="24"/>
          <w:szCs w:val="24"/>
          <w:lang w:val="sl-SI"/>
        </w:rPr>
        <w:t xml:space="preserve">  </w:t>
      </w:r>
    </w:p>
    <w:p w14:paraId="298C69C4" w14:textId="77777777" w:rsidR="00340A5E" w:rsidRPr="00CD559B" w:rsidRDefault="00340A5E" w:rsidP="00340A5E">
      <w:pPr>
        <w:tabs>
          <w:tab w:val="left" w:pos="851"/>
          <w:tab w:val="left" w:pos="8647"/>
        </w:tabs>
        <w:jc w:val="both"/>
        <w:rPr>
          <w:rFonts w:cs="Arial"/>
          <w:sz w:val="24"/>
          <w:szCs w:val="24"/>
          <w:lang w:val="sl-SI"/>
        </w:rPr>
      </w:pPr>
    </w:p>
    <w:p w14:paraId="0AC25CB2" w14:textId="77777777" w:rsidR="00340A5E" w:rsidRPr="00CD559B" w:rsidRDefault="009D2E4E" w:rsidP="00340A5E">
      <w:pPr>
        <w:tabs>
          <w:tab w:val="left" w:pos="851"/>
          <w:tab w:val="left" w:pos="8647"/>
        </w:tabs>
        <w:jc w:val="center"/>
        <w:rPr>
          <w:rFonts w:cs="Arial"/>
          <w:b/>
          <w:sz w:val="24"/>
          <w:szCs w:val="24"/>
          <w:lang w:val="sl-SI"/>
        </w:rPr>
      </w:pPr>
      <w:r>
        <w:rPr>
          <w:rFonts w:cs="Arial"/>
          <w:b/>
          <w:sz w:val="24"/>
          <w:szCs w:val="24"/>
          <w:highlight w:val="yellow"/>
          <w:lang w:val="sl-SI"/>
        </w:rPr>
        <w:t>I</w:t>
      </w:r>
      <w:r w:rsidR="00340A5E" w:rsidRPr="00CD559B">
        <w:rPr>
          <w:rFonts w:cs="Arial"/>
          <w:b/>
          <w:sz w:val="24"/>
          <w:szCs w:val="24"/>
          <w:highlight w:val="yellow"/>
          <w:lang w:val="sl-SI"/>
        </w:rPr>
        <w:t>)</w:t>
      </w:r>
    </w:p>
    <w:p w14:paraId="5D6ADFFF" w14:textId="77777777" w:rsidR="009D2E4E" w:rsidRDefault="009D2E4E" w:rsidP="00340A5E">
      <w:pPr>
        <w:tabs>
          <w:tab w:val="left" w:pos="851"/>
          <w:tab w:val="left" w:pos="2835"/>
          <w:tab w:val="left" w:pos="8647"/>
        </w:tabs>
        <w:jc w:val="both"/>
        <w:rPr>
          <w:sz w:val="24"/>
          <w:lang w:val="sl-SI"/>
        </w:rPr>
      </w:pPr>
      <w:r w:rsidRPr="009D2E4E">
        <w:rPr>
          <w:rFonts w:cs="Arial"/>
          <w:b/>
          <w:caps/>
          <w:sz w:val="24"/>
          <w:szCs w:val="24"/>
          <w:highlight w:val="yellow"/>
          <w:lang w:val="sl-SI"/>
        </w:rPr>
        <w:t xml:space="preserve">PODPIRANJE </w:t>
      </w:r>
      <w:r w:rsidR="00DD4829">
        <w:rPr>
          <w:rFonts w:cs="Arial"/>
          <w:b/>
          <w:caps/>
          <w:sz w:val="24"/>
          <w:szCs w:val="24"/>
          <w:highlight w:val="yellow"/>
          <w:lang w:val="sl-SI"/>
        </w:rPr>
        <w:t>POMLADKA</w:t>
      </w:r>
      <w:r w:rsidRPr="009D2E4E">
        <w:rPr>
          <w:rFonts w:cs="Arial"/>
          <w:b/>
          <w:caps/>
          <w:sz w:val="24"/>
          <w:szCs w:val="24"/>
          <w:highlight w:val="yellow"/>
          <w:lang w:val="sl-SI"/>
        </w:rPr>
        <w:t xml:space="preserve"> NA PODROČJU ŠPORTA in KULTURE</w:t>
      </w:r>
      <w:r w:rsidRPr="00CD559B">
        <w:rPr>
          <w:sz w:val="24"/>
          <w:lang w:val="sl-SI"/>
        </w:rPr>
        <w:t xml:space="preserve"> </w:t>
      </w:r>
    </w:p>
    <w:p w14:paraId="6820107A" w14:textId="77777777" w:rsidR="00340A5E" w:rsidRPr="00CD559B" w:rsidRDefault="00340A5E" w:rsidP="00340A5E">
      <w:pPr>
        <w:tabs>
          <w:tab w:val="left" w:pos="851"/>
          <w:tab w:val="left" w:pos="2835"/>
          <w:tab w:val="left" w:pos="8647"/>
        </w:tabs>
        <w:jc w:val="both"/>
        <w:rPr>
          <w:sz w:val="24"/>
          <w:lang w:val="sl-SI"/>
        </w:rPr>
      </w:pPr>
      <w:r w:rsidRPr="00CD559B">
        <w:rPr>
          <w:sz w:val="24"/>
          <w:lang w:val="sl-SI"/>
        </w:rPr>
        <w:t xml:space="preserve">1 ) </w:t>
      </w:r>
      <w:r w:rsidR="00910BA4">
        <w:rPr>
          <w:sz w:val="24"/>
          <w:lang w:val="sl-SI"/>
        </w:rPr>
        <w:t>i</w:t>
      </w:r>
      <w:r w:rsidR="009D2E4E">
        <w:rPr>
          <w:sz w:val="24"/>
          <w:lang w:val="sl-SI"/>
        </w:rPr>
        <w:t xml:space="preserve">zključno skupine </w:t>
      </w:r>
      <w:r w:rsidR="00751A1E">
        <w:rPr>
          <w:sz w:val="24"/>
          <w:lang w:val="sl-SI"/>
        </w:rPr>
        <w:t xml:space="preserve">od </w:t>
      </w:r>
      <w:r w:rsidRPr="00CD559B">
        <w:rPr>
          <w:sz w:val="24"/>
          <w:lang w:val="sl-SI"/>
        </w:rPr>
        <w:t xml:space="preserve">5 </w:t>
      </w:r>
      <w:r w:rsidR="009D2E4E">
        <w:rPr>
          <w:sz w:val="24"/>
          <w:lang w:val="sl-SI"/>
        </w:rPr>
        <w:t xml:space="preserve">oseb </w:t>
      </w:r>
      <w:r w:rsidR="00751A1E">
        <w:rPr>
          <w:sz w:val="24"/>
          <w:lang w:val="sl-SI"/>
        </w:rPr>
        <w:t>naprej</w:t>
      </w:r>
      <w:r w:rsidRPr="00CD559B">
        <w:rPr>
          <w:sz w:val="24"/>
          <w:lang w:val="sl-SI"/>
        </w:rPr>
        <w:t xml:space="preserve"> (</w:t>
      </w:r>
      <w:r w:rsidR="009D2E4E">
        <w:rPr>
          <w:sz w:val="24"/>
          <w:lang w:val="sl-SI"/>
        </w:rPr>
        <w:t>poljubna razdelitev v skupine ni možna</w:t>
      </w:r>
      <w:r w:rsidRPr="00CD559B">
        <w:rPr>
          <w:sz w:val="24"/>
          <w:lang w:val="sl-SI"/>
        </w:rPr>
        <w:t>)</w:t>
      </w:r>
    </w:p>
    <w:p w14:paraId="3125062B" w14:textId="77777777" w:rsidR="00340A5E" w:rsidRPr="00CD559B" w:rsidRDefault="00340A5E" w:rsidP="00340A5E">
      <w:pPr>
        <w:tabs>
          <w:tab w:val="left" w:pos="851"/>
          <w:tab w:val="left" w:pos="2835"/>
          <w:tab w:val="left" w:pos="8647"/>
        </w:tabs>
        <w:jc w:val="both"/>
        <w:rPr>
          <w:sz w:val="24"/>
          <w:lang w:val="sl-SI"/>
        </w:rPr>
      </w:pPr>
      <w:r w:rsidRPr="00CD559B">
        <w:rPr>
          <w:sz w:val="24"/>
          <w:lang w:val="sl-SI"/>
        </w:rPr>
        <w:t xml:space="preserve">2) </w:t>
      </w:r>
      <w:r w:rsidR="00910BA4">
        <w:rPr>
          <w:sz w:val="24"/>
          <w:lang w:val="sl-SI"/>
        </w:rPr>
        <w:t>starost do 16. leta</w:t>
      </w:r>
    </w:p>
    <w:p w14:paraId="746A5E09" w14:textId="77777777" w:rsidR="00340A5E" w:rsidRPr="00CD559B" w:rsidRDefault="00340A5E" w:rsidP="00340A5E">
      <w:pPr>
        <w:tabs>
          <w:tab w:val="left" w:pos="851"/>
          <w:tab w:val="left" w:pos="2835"/>
          <w:tab w:val="left" w:pos="8647"/>
        </w:tabs>
        <w:jc w:val="both"/>
        <w:rPr>
          <w:sz w:val="24"/>
          <w:lang w:val="sl-SI"/>
        </w:rPr>
      </w:pPr>
      <w:r w:rsidRPr="00CD559B">
        <w:rPr>
          <w:sz w:val="24"/>
          <w:lang w:val="sl-SI"/>
        </w:rPr>
        <w:t xml:space="preserve">3) </w:t>
      </w:r>
      <w:r w:rsidR="002C7532">
        <w:rPr>
          <w:sz w:val="24"/>
          <w:lang w:val="sl-SI"/>
        </w:rPr>
        <w:t>treni</w:t>
      </w:r>
      <w:r w:rsidR="009D2733">
        <w:rPr>
          <w:sz w:val="24"/>
          <w:lang w:val="sl-SI"/>
        </w:rPr>
        <w:t>n</w:t>
      </w:r>
      <w:r w:rsidR="002C7532">
        <w:rPr>
          <w:sz w:val="24"/>
          <w:lang w:val="sl-SI"/>
        </w:rPr>
        <w:t xml:space="preserve">g, ki je usmerjen na uspešnost in </w:t>
      </w:r>
      <w:r w:rsidR="00751A1E">
        <w:rPr>
          <w:sz w:val="24"/>
          <w:lang w:val="sl-SI"/>
        </w:rPr>
        <w:t>ki je prilagojen vsakokratni skupini</w:t>
      </w:r>
    </w:p>
    <w:p w14:paraId="2FA664E0" w14:textId="77777777" w:rsidR="00340A5E" w:rsidRPr="00CD559B" w:rsidRDefault="00340A5E" w:rsidP="00340A5E">
      <w:pPr>
        <w:tabs>
          <w:tab w:val="left" w:pos="851"/>
          <w:tab w:val="left" w:pos="2835"/>
          <w:tab w:val="left" w:pos="8647"/>
        </w:tabs>
        <w:jc w:val="both"/>
        <w:rPr>
          <w:sz w:val="24"/>
          <w:lang w:val="sl-SI"/>
        </w:rPr>
      </w:pPr>
      <w:r w:rsidRPr="00CD559B">
        <w:rPr>
          <w:sz w:val="24"/>
          <w:lang w:val="sl-SI"/>
        </w:rPr>
        <w:t xml:space="preserve">4) </w:t>
      </w:r>
      <w:r w:rsidR="002C7532">
        <w:rPr>
          <w:sz w:val="24"/>
          <w:lang w:val="sl-SI"/>
        </w:rPr>
        <w:t>redni trening, ki je prilagojen vsakokratni skupini, minimalno trajanje 8 mesecev na leto</w:t>
      </w:r>
    </w:p>
    <w:p w14:paraId="1D78A48B" w14:textId="77777777" w:rsidR="00340A5E" w:rsidRPr="00CD559B" w:rsidRDefault="00340A5E" w:rsidP="00340A5E">
      <w:pPr>
        <w:tabs>
          <w:tab w:val="left" w:pos="851"/>
          <w:tab w:val="left" w:pos="2835"/>
          <w:tab w:val="left" w:pos="8647"/>
        </w:tabs>
        <w:jc w:val="both"/>
        <w:rPr>
          <w:sz w:val="24"/>
          <w:lang w:val="sl-SI"/>
        </w:rPr>
      </w:pPr>
      <w:r w:rsidRPr="00CD559B">
        <w:rPr>
          <w:sz w:val="24"/>
          <w:lang w:val="sl-SI"/>
        </w:rPr>
        <w:t xml:space="preserve">5) </w:t>
      </w:r>
      <w:r w:rsidR="00686AB3">
        <w:rPr>
          <w:sz w:val="24"/>
          <w:lang w:val="sl-SI"/>
        </w:rPr>
        <w:t xml:space="preserve">zagotovitev kvalificiranega in usposobljenega osebja </w:t>
      </w:r>
      <w:r w:rsidRPr="00CD559B">
        <w:rPr>
          <w:sz w:val="24"/>
          <w:lang w:val="sl-SI"/>
        </w:rPr>
        <w:t xml:space="preserve"> </w:t>
      </w:r>
    </w:p>
    <w:p w14:paraId="384D20B1" w14:textId="77777777" w:rsidR="00340A5E" w:rsidRPr="00CD559B" w:rsidRDefault="00340A5E" w:rsidP="00340A5E">
      <w:pPr>
        <w:tabs>
          <w:tab w:val="left" w:pos="851"/>
          <w:tab w:val="left" w:pos="2835"/>
          <w:tab w:val="left" w:pos="8647"/>
        </w:tabs>
        <w:jc w:val="both"/>
        <w:rPr>
          <w:sz w:val="24"/>
          <w:lang w:val="sl-SI"/>
        </w:rPr>
      </w:pPr>
      <w:r w:rsidRPr="00CD559B">
        <w:rPr>
          <w:sz w:val="24"/>
          <w:lang w:val="sl-SI"/>
        </w:rPr>
        <w:t xml:space="preserve">6) </w:t>
      </w:r>
      <w:r w:rsidR="008D0F6D">
        <w:rPr>
          <w:sz w:val="24"/>
          <w:lang w:val="sl-SI"/>
        </w:rPr>
        <w:t>udeležba</w:t>
      </w:r>
      <w:r w:rsidR="0077228B">
        <w:rPr>
          <w:sz w:val="24"/>
          <w:lang w:val="sl-SI"/>
        </w:rPr>
        <w:t xml:space="preserve"> na uradnih tekmovanjih</w:t>
      </w:r>
    </w:p>
    <w:p w14:paraId="01EC08FC" w14:textId="77777777" w:rsidR="00340A5E" w:rsidRPr="00CD559B" w:rsidRDefault="00340A5E" w:rsidP="00340A5E">
      <w:pPr>
        <w:tabs>
          <w:tab w:val="left" w:pos="851"/>
          <w:tab w:val="left" w:pos="2835"/>
          <w:tab w:val="left" w:pos="8647"/>
        </w:tabs>
        <w:jc w:val="both"/>
        <w:rPr>
          <w:sz w:val="24"/>
          <w:lang w:val="sl-SI"/>
        </w:rPr>
      </w:pPr>
    </w:p>
    <w:p w14:paraId="5721677D" w14:textId="77777777" w:rsidR="00340A5E" w:rsidRPr="00CD559B" w:rsidRDefault="008D0F6D" w:rsidP="00340A5E">
      <w:pPr>
        <w:tabs>
          <w:tab w:val="left" w:pos="851"/>
          <w:tab w:val="left" w:pos="2835"/>
          <w:tab w:val="left" w:pos="8647"/>
        </w:tabs>
        <w:jc w:val="both"/>
        <w:rPr>
          <w:sz w:val="24"/>
          <w:u w:val="single"/>
          <w:lang w:val="sl-SI"/>
        </w:rPr>
      </w:pPr>
      <w:r>
        <w:rPr>
          <w:sz w:val="24"/>
          <w:u w:val="single"/>
          <w:lang w:val="sl-SI"/>
        </w:rPr>
        <w:t xml:space="preserve">Naslednji podatki so potrebni za prošnjo za posamezno skupino in leto  </w:t>
      </w:r>
    </w:p>
    <w:p w14:paraId="378C0C3E" w14:textId="77777777" w:rsidR="00340A5E" w:rsidRPr="00CD559B" w:rsidRDefault="00340A5E" w:rsidP="00340A5E">
      <w:pPr>
        <w:tabs>
          <w:tab w:val="left" w:pos="851"/>
          <w:tab w:val="left" w:pos="2835"/>
          <w:tab w:val="left" w:pos="8647"/>
        </w:tabs>
        <w:jc w:val="both"/>
        <w:rPr>
          <w:sz w:val="24"/>
          <w:lang w:val="sl-SI"/>
        </w:rPr>
      </w:pPr>
    </w:p>
    <w:p w14:paraId="12BE6B3C" w14:textId="77777777" w:rsidR="00340A5E" w:rsidRPr="00CD559B" w:rsidRDefault="00934F10" w:rsidP="00340A5E">
      <w:pPr>
        <w:numPr>
          <w:ilvl w:val="0"/>
          <w:numId w:val="14"/>
        </w:numPr>
        <w:tabs>
          <w:tab w:val="left" w:pos="851"/>
          <w:tab w:val="left" w:pos="2835"/>
          <w:tab w:val="left" w:pos="8647"/>
        </w:tabs>
        <w:spacing w:after="0" w:line="240" w:lineRule="auto"/>
        <w:jc w:val="both"/>
        <w:rPr>
          <w:sz w:val="24"/>
          <w:lang w:val="sl-SI"/>
        </w:rPr>
      </w:pPr>
      <w:r>
        <w:rPr>
          <w:sz w:val="24"/>
          <w:lang w:val="sl-SI"/>
        </w:rPr>
        <w:t>število trenerjev in njihova kvalifikacija</w:t>
      </w:r>
    </w:p>
    <w:p w14:paraId="2E24A5EE" w14:textId="77777777" w:rsidR="00340A5E" w:rsidRPr="00CD559B" w:rsidRDefault="00934F10" w:rsidP="00340A5E">
      <w:pPr>
        <w:numPr>
          <w:ilvl w:val="0"/>
          <w:numId w:val="14"/>
        </w:numPr>
        <w:tabs>
          <w:tab w:val="left" w:pos="851"/>
          <w:tab w:val="left" w:pos="2835"/>
          <w:tab w:val="left" w:pos="8647"/>
        </w:tabs>
        <w:spacing w:after="0" w:line="240" w:lineRule="auto"/>
        <w:jc w:val="both"/>
        <w:rPr>
          <w:sz w:val="24"/>
          <w:lang w:val="sl-SI"/>
        </w:rPr>
      </w:pPr>
      <w:r>
        <w:rPr>
          <w:sz w:val="24"/>
          <w:lang w:val="sl-SI"/>
        </w:rPr>
        <w:t>število posameznih članov skupine</w:t>
      </w:r>
    </w:p>
    <w:p w14:paraId="4EFE59BA" w14:textId="77777777" w:rsidR="00340A5E" w:rsidRPr="00CD559B" w:rsidRDefault="00934F10" w:rsidP="00340A5E">
      <w:pPr>
        <w:numPr>
          <w:ilvl w:val="0"/>
          <w:numId w:val="14"/>
        </w:numPr>
        <w:tabs>
          <w:tab w:val="left" w:pos="851"/>
          <w:tab w:val="left" w:pos="2835"/>
          <w:tab w:val="left" w:pos="8647"/>
        </w:tabs>
        <w:spacing w:after="0" w:line="240" w:lineRule="auto"/>
        <w:jc w:val="both"/>
        <w:rPr>
          <w:sz w:val="24"/>
          <w:lang w:val="sl-SI"/>
        </w:rPr>
      </w:pPr>
      <w:r>
        <w:rPr>
          <w:sz w:val="24"/>
          <w:lang w:val="sl-SI"/>
        </w:rPr>
        <w:t>pogostost enot treninga</w:t>
      </w:r>
    </w:p>
    <w:p w14:paraId="0EC50C3D" w14:textId="77777777" w:rsidR="00747675" w:rsidRDefault="00747675" w:rsidP="00340A5E">
      <w:pPr>
        <w:numPr>
          <w:ilvl w:val="0"/>
          <w:numId w:val="14"/>
        </w:numPr>
        <w:tabs>
          <w:tab w:val="left" w:pos="851"/>
          <w:tab w:val="left" w:pos="2835"/>
          <w:tab w:val="left" w:pos="8647"/>
        </w:tabs>
        <w:spacing w:after="0" w:line="240" w:lineRule="auto"/>
        <w:jc w:val="both"/>
        <w:rPr>
          <w:sz w:val="24"/>
          <w:lang w:val="sl-SI"/>
        </w:rPr>
      </w:pPr>
      <w:r>
        <w:rPr>
          <w:sz w:val="24"/>
          <w:lang w:val="sl-SI"/>
        </w:rPr>
        <w:t>udeležba na uradnih tekmovanjih</w:t>
      </w:r>
      <w:r w:rsidRPr="00CD559B">
        <w:rPr>
          <w:sz w:val="24"/>
          <w:lang w:val="sl-SI"/>
        </w:rPr>
        <w:t xml:space="preserve"> </w:t>
      </w:r>
    </w:p>
    <w:p w14:paraId="38734791" w14:textId="77777777" w:rsidR="00340A5E" w:rsidRPr="00CD559B" w:rsidRDefault="00747675" w:rsidP="00340A5E">
      <w:pPr>
        <w:numPr>
          <w:ilvl w:val="0"/>
          <w:numId w:val="14"/>
        </w:numPr>
        <w:tabs>
          <w:tab w:val="left" w:pos="851"/>
          <w:tab w:val="left" w:pos="2835"/>
          <w:tab w:val="left" w:pos="8647"/>
        </w:tabs>
        <w:spacing w:after="0" w:line="240" w:lineRule="auto"/>
        <w:jc w:val="both"/>
        <w:rPr>
          <w:sz w:val="24"/>
          <w:lang w:val="sl-SI"/>
        </w:rPr>
      </w:pPr>
      <w:r>
        <w:rPr>
          <w:sz w:val="24"/>
          <w:lang w:val="sl-SI"/>
        </w:rPr>
        <w:t>poročilo o rezultatih in uspehih</w:t>
      </w:r>
      <w:r w:rsidR="00340A5E" w:rsidRPr="00CD559B">
        <w:rPr>
          <w:sz w:val="24"/>
          <w:lang w:val="sl-SI"/>
        </w:rPr>
        <w:t xml:space="preserve"> </w:t>
      </w:r>
    </w:p>
    <w:p w14:paraId="398D637D" w14:textId="77777777" w:rsidR="00340A5E" w:rsidRPr="00CD559B" w:rsidRDefault="006137A4" w:rsidP="00340A5E">
      <w:pPr>
        <w:numPr>
          <w:ilvl w:val="0"/>
          <w:numId w:val="14"/>
        </w:numPr>
        <w:tabs>
          <w:tab w:val="left" w:pos="851"/>
          <w:tab w:val="left" w:pos="2835"/>
          <w:tab w:val="left" w:pos="8647"/>
        </w:tabs>
        <w:spacing w:after="0" w:line="240" w:lineRule="auto"/>
        <w:jc w:val="both"/>
        <w:rPr>
          <w:sz w:val="24"/>
          <w:lang w:val="sl-SI"/>
        </w:rPr>
      </w:pPr>
      <w:r>
        <w:rPr>
          <w:sz w:val="24"/>
          <w:lang w:val="sl-SI"/>
        </w:rPr>
        <w:t>kontaktna oseba vsakokratne skupine</w:t>
      </w:r>
    </w:p>
    <w:p w14:paraId="002E75C6" w14:textId="77777777" w:rsidR="00340A5E" w:rsidRPr="00CD559B" w:rsidRDefault="00340A5E" w:rsidP="00340A5E">
      <w:pPr>
        <w:tabs>
          <w:tab w:val="left" w:pos="851"/>
          <w:tab w:val="left" w:pos="2552"/>
          <w:tab w:val="left" w:pos="2835"/>
          <w:tab w:val="left" w:pos="8647"/>
        </w:tabs>
        <w:jc w:val="both"/>
        <w:rPr>
          <w:sz w:val="24"/>
          <w:lang w:val="sl-SI"/>
        </w:rPr>
      </w:pPr>
    </w:p>
    <w:p w14:paraId="1168EBB9" w14:textId="77777777" w:rsidR="00340A5E" w:rsidRPr="00CD559B" w:rsidRDefault="00DD4829" w:rsidP="00340A5E">
      <w:pPr>
        <w:tabs>
          <w:tab w:val="left" w:pos="851"/>
          <w:tab w:val="left" w:pos="2835"/>
          <w:tab w:val="left" w:pos="8647"/>
        </w:tabs>
        <w:jc w:val="both"/>
        <w:rPr>
          <w:sz w:val="24"/>
          <w:lang w:val="sl-SI"/>
        </w:rPr>
      </w:pPr>
      <w:r>
        <w:rPr>
          <w:sz w:val="24"/>
          <w:lang w:val="sl-SI"/>
        </w:rPr>
        <w:t>Temeljni</w:t>
      </w:r>
      <w:r w:rsidR="00340A5E" w:rsidRPr="00CD559B">
        <w:rPr>
          <w:sz w:val="24"/>
          <w:lang w:val="sl-SI"/>
        </w:rPr>
        <w:t xml:space="preserve"> </w:t>
      </w:r>
      <w:r>
        <w:rPr>
          <w:sz w:val="24"/>
          <w:lang w:val="sl-SI"/>
        </w:rPr>
        <w:t xml:space="preserve">znesek za sektor </w:t>
      </w:r>
      <w:r w:rsidR="00B7292C">
        <w:rPr>
          <w:sz w:val="24"/>
          <w:lang w:val="sl-SI"/>
        </w:rPr>
        <w:t xml:space="preserve">pomladka </w:t>
      </w:r>
      <w:r w:rsidR="00911F0A">
        <w:rPr>
          <w:sz w:val="24"/>
          <w:lang w:val="sl-SI"/>
        </w:rPr>
        <w:t xml:space="preserve">je določen na </w:t>
      </w:r>
      <w:r w:rsidR="00340A5E" w:rsidRPr="00CD559B">
        <w:rPr>
          <w:sz w:val="24"/>
          <w:u w:val="single"/>
          <w:lang w:val="sl-SI"/>
        </w:rPr>
        <w:t xml:space="preserve">€ 500,-- </w:t>
      </w:r>
      <w:r w:rsidR="00911F0A">
        <w:rPr>
          <w:sz w:val="24"/>
          <w:u w:val="single"/>
          <w:lang w:val="sl-SI"/>
        </w:rPr>
        <w:t xml:space="preserve">na moštvo v primeru </w:t>
      </w:r>
      <w:r w:rsidR="008666C1">
        <w:rPr>
          <w:sz w:val="24"/>
          <w:u w:val="single"/>
          <w:lang w:val="sl-SI"/>
        </w:rPr>
        <w:t xml:space="preserve">pribl. </w:t>
      </w:r>
      <w:r w:rsidR="00340A5E" w:rsidRPr="00CD559B">
        <w:rPr>
          <w:sz w:val="24"/>
          <w:u w:val="single"/>
          <w:lang w:val="sl-SI"/>
        </w:rPr>
        <w:t xml:space="preserve">8 </w:t>
      </w:r>
      <w:r w:rsidR="00911F0A">
        <w:rPr>
          <w:sz w:val="24"/>
          <w:u w:val="single"/>
          <w:lang w:val="sl-SI"/>
        </w:rPr>
        <w:t>skupin</w:t>
      </w:r>
      <w:r w:rsidR="00340A5E" w:rsidRPr="00CD559B">
        <w:rPr>
          <w:sz w:val="24"/>
          <w:lang w:val="sl-SI"/>
        </w:rPr>
        <w:t xml:space="preserve">. </w:t>
      </w:r>
      <w:r w:rsidR="00B5501A">
        <w:rPr>
          <w:sz w:val="24"/>
          <w:lang w:val="sl-SI"/>
        </w:rPr>
        <w:t>Za osnovno subvencijo in podpiranje pomladka</w:t>
      </w:r>
      <w:r w:rsidR="00340A5E" w:rsidRPr="00CD559B">
        <w:rPr>
          <w:sz w:val="24"/>
          <w:lang w:val="sl-SI"/>
        </w:rPr>
        <w:t xml:space="preserve"> </w:t>
      </w:r>
      <w:r w:rsidR="004E46FC">
        <w:rPr>
          <w:sz w:val="24"/>
          <w:lang w:val="sl-SI"/>
        </w:rPr>
        <w:t xml:space="preserve">naj </w:t>
      </w:r>
      <w:r w:rsidR="005207F6">
        <w:rPr>
          <w:sz w:val="24"/>
          <w:lang w:val="sl-SI"/>
        </w:rPr>
        <w:t>bo</w:t>
      </w:r>
      <w:r w:rsidR="004E46FC">
        <w:rPr>
          <w:sz w:val="24"/>
          <w:lang w:val="sl-SI"/>
        </w:rPr>
        <w:t xml:space="preserve"> predviden skup</w:t>
      </w:r>
      <w:r w:rsidR="00B5501A">
        <w:rPr>
          <w:sz w:val="24"/>
          <w:lang w:val="sl-SI"/>
        </w:rPr>
        <w:t>n</w:t>
      </w:r>
      <w:r w:rsidR="004E46FC">
        <w:rPr>
          <w:sz w:val="24"/>
          <w:lang w:val="sl-SI"/>
        </w:rPr>
        <w:t>i</w:t>
      </w:r>
      <w:r w:rsidR="00B5501A">
        <w:rPr>
          <w:sz w:val="24"/>
          <w:lang w:val="sl-SI"/>
        </w:rPr>
        <w:t xml:space="preserve"> proračun v višini </w:t>
      </w:r>
      <w:r w:rsidR="00340A5E" w:rsidRPr="00CD559B">
        <w:rPr>
          <w:sz w:val="24"/>
          <w:lang w:val="sl-SI"/>
        </w:rPr>
        <w:t xml:space="preserve">€ 17.000,--. </w:t>
      </w:r>
    </w:p>
    <w:p w14:paraId="0127D3EE" w14:textId="77777777" w:rsidR="00340A5E" w:rsidRPr="00CD559B" w:rsidRDefault="00340A5E" w:rsidP="00340A5E">
      <w:pPr>
        <w:rPr>
          <w:sz w:val="24"/>
          <w:szCs w:val="24"/>
          <w:lang w:val="sl-SI"/>
        </w:rPr>
      </w:pPr>
    </w:p>
    <w:p w14:paraId="6FFA0A63" w14:textId="77777777" w:rsidR="00340A5E" w:rsidRPr="00CD559B" w:rsidRDefault="00B37F3A" w:rsidP="00340A5E">
      <w:pPr>
        <w:rPr>
          <w:b/>
          <w:sz w:val="24"/>
          <w:szCs w:val="24"/>
          <w:u w:val="single"/>
          <w:lang w:val="sl-SI"/>
        </w:rPr>
      </w:pPr>
      <w:r>
        <w:rPr>
          <w:b/>
          <w:sz w:val="24"/>
          <w:szCs w:val="24"/>
          <w:u w:val="single"/>
          <w:lang w:val="sl-SI"/>
        </w:rPr>
        <w:t xml:space="preserve">Za vse </w:t>
      </w:r>
      <w:r w:rsidR="00207372">
        <w:rPr>
          <w:b/>
          <w:sz w:val="24"/>
          <w:szCs w:val="24"/>
          <w:u w:val="single"/>
          <w:lang w:val="sl-SI"/>
        </w:rPr>
        <w:t>podpore</w:t>
      </w:r>
      <w:r>
        <w:rPr>
          <w:b/>
          <w:sz w:val="24"/>
          <w:szCs w:val="24"/>
          <w:u w:val="single"/>
          <w:lang w:val="sl-SI"/>
        </w:rPr>
        <w:t xml:space="preserve"> občine velja</w:t>
      </w:r>
      <w:r w:rsidR="00340A5E" w:rsidRPr="00CD559B">
        <w:rPr>
          <w:b/>
          <w:sz w:val="24"/>
          <w:szCs w:val="24"/>
          <w:u w:val="single"/>
          <w:lang w:val="sl-SI"/>
        </w:rPr>
        <w:t>:</w:t>
      </w:r>
    </w:p>
    <w:p w14:paraId="666D5B73" w14:textId="77777777" w:rsidR="00340A5E" w:rsidRPr="00CD559B" w:rsidRDefault="00207372" w:rsidP="00340A5E">
      <w:pPr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Podpore po teh smernicah so prostovoljne dajatve Občine Sele</w:t>
      </w:r>
      <w:r w:rsidR="00340A5E" w:rsidRPr="00CD559B">
        <w:rPr>
          <w:sz w:val="24"/>
          <w:szCs w:val="24"/>
          <w:lang w:val="sl-SI"/>
        </w:rPr>
        <w:t xml:space="preserve">. </w:t>
      </w:r>
      <w:r>
        <w:rPr>
          <w:sz w:val="24"/>
          <w:szCs w:val="24"/>
          <w:lang w:val="sl-SI"/>
        </w:rPr>
        <w:t>Do odobritve podpore ne obstaja zakonita pravica</w:t>
      </w:r>
      <w:r w:rsidR="00340A5E" w:rsidRPr="00CD559B">
        <w:rPr>
          <w:sz w:val="24"/>
          <w:szCs w:val="24"/>
          <w:lang w:val="sl-SI"/>
        </w:rPr>
        <w:t>!</w:t>
      </w:r>
    </w:p>
    <w:p w14:paraId="0C5A407E" w14:textId="77777777" w:rsidR="00FC6C36" w:rsidRPr="00CD559B" w:rsidRDefault="00FC6C36" w:rsidP="00FC6C36">
      <w:pPr>
        <w:pStyle w:val="Listenabsatz"/>
        <w:rPr>
          <w:b/>
          <w:sz w:val="24"/>
          <w:szCs w:val="24"/>
          <w:u w:val="single"/>
          <w:lang w:val="sl-SI"/>
        </w:rPr>
      </w:pPr>
    </w:p>
    <w:sectPr w:rsidR="00FC6C36" w:rsidRPr="00CD559B" w:rsidSect="00DA4039">
      <w:pgSz w:w="11906" w:h="16838"/>
      <w:pgMar w:top="1417" w:right="1416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01736"/>
    <w:multiLevelType w:val="hybridMultilevel"/>
    <w:tmpl w:val="F4C02F8C"/>
    <w:lvl w:ilvl="0" w:tplc="766C88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D3030"/>
    <w:multiLevelType w:val="hybridMultilevel"/>
    <w:tmpl w:val="7EA2AC9C"/>
    <w:lvl w:ilvl="0" w:tplc="0407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11774602"/>
    <w:multiLevelType w:val="hybridMultilevel"/>
    <w:tmpl w:val="18A845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83E1A"/>
    <w:multiLevelType w:val="hybridMultilevel"/>
    <w:tmpl w:val="C0809A7C"/>
    <w:lvl w:ilvl="0" w:tplc="46126F86">
      <w:start w:val="1"/>
      <w:numFmt w:val="lowerLetter"/>
      <w:lvlText w:val="%1)"/>
      <w:lvlJc w:val="left"/>
      <w:pPr>
        <w:ind w:left="643" w:hanging="360"/>
      </w:pPr>
      <w:rPr>
        <w:rFonts w:hint="default"/>
        <w:caps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87A4413"/>
    <w:multiLevelType w:val="hybridMultilevel"/>
    <w:tmpl w:val="DF426CB0"/>
    <w:lvl w:ilvl="0" w:tplc="04070019">
      <w:start w:val="1"/>
      <w:numFmt w:val="lowerLetter"/>
      <w:lvlText w:val="%1."/>
      <w:lvlJc w:val="left"/>
      <w:pPr>
        <w:ind w:left="819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" w15:restartNumberingAfterBreak="0">
    <w:nsid w:val="1A433784"/>
    <w:multiLevelType w:val="hybridMultilevel"/>
    <w:tmpl w:val="9DF8B2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A6360"/>
    <w:multiLevelType w:val="hybridMultilevel"/>
    <w:tmpl w:val="567C5E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F1C41"/>
    <w:multiLevelType w:val="hybridMultilevel"/>
    <w:tmpl w:val="59CA0E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BF407D"/>
    <w:multiLevelType w:val="hybridMultilevel"/>
    <w:tmpl w:val="8AA2CD9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773072"/>
    <w:multiLevelType w:val="hybridMultilevel"/>
    <w:tmpl w:val="8B78E88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F21852"/>
    <w:multiLevelType w:val="hybridMultilevel"/>
    <w:tmpl w:val="C0809A7C"/>
    <w:lvl w:ilvl="0" w:tplc="46126F86">
      <w:start w:val="1"/>
      <w:numFmt w:val="lowerLetter"/>
      <w:lvlText w:val="%1)"/>
      <w:lvlJc w:val="left"/>
      <w:pPr>
        <w:ind w:left="643" w:hanging="360"/>
      </w:pPr>
      <w:rPr>
        <w:rFonts w:hint="default"/>
        <w:caps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491564D"/>
    <w:multiLevelType w:val="hybridMultilevel"/>
    <w:tmpl w:val="C0809A7C"/>
    <w:lvl w:ilvl="0" w:tplc="46126F86">
      <w:start w:val="1"/>
      <w:numFmt w:val="lowerLetter"/>
      <w:lvlText w:val="%1)"/>
      <w:lvlJc w:val="left"/>
      <w:pPr>
        <w:ind w:left="643" w:hanging="360"/>
      </w:pPr>
      <w:rPr>
        <w:rFonts w:hint="default"/>
        <w:caps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86F40F8"/>
    <w:multiLevelType w:val="hybridMultilevel"/>
    <w:tmpl w:val="7818997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1D544C"/>
    <w:multiLevelType w:val="hybridMultilevel"/>
    <w:tmpl w:val="5728026E"/>
    <w:lvl w:ilvl="0" w:tplc="04070019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4" w15:restartNumberingAfterBreak="0">
    <w:nsid w:val="425D2DDF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42B56B7"/>
    <w:multiLevelType w:val="hybridMultilevel"/>
    <w:tmpl w:val="FF0AC8E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A81EF7"/>
    <w:multiLevelType w:val="hybridMultilevel"/>
    <w:tmpl w:val="C15C6F6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5A2E42"/>
    <w:multiLevelType w:val="hybridMultilevel"/>
    <w:tmpl w:val="BD2CFAB6"/>
    <w:lvl w:ilvl="0" w:tplc="0407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8" w15:restartNumberingAfterBreak="0">
    <w:nsid w:val="5CE50AC8"/>
    <w:multiLevelType w:val="hybridMultilevel"/>
    <w:tmpl w:val="C1D0D4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8E524A"/>
    <w:multiLevelType w:val="hybridMultilevel"/>
    <w:tmpl w:val="C0809A7C"/>
    <w:lvl w:ilvl="0" w:tplc="46126F86">
      <w:start w:val="1"/>
      <w:numFmt w:val="lowerLetter"/>
      <w:lvlText w:val="%1)"/>
      <w:lvlJc w:val="left"/>
      <w:pPr>
        <w:ind w:left="643" w:hanging="360"/>
      </w:pPr>
      <w:rPr>
        <w:rFonts w:hint="default"/>
        <w:caps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95B121E"/>
    <w:multiLevelType w:val="hybridMultilevel"/>
    <w:tmpl w:val="9D3A551A"/>
    <w:lvl w:ilvl="0" w:tplc="0407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 w15:restartNumberingAfterBreak="0">
    <w:nsid w:val="6A811B9C"/>
    <w:multiLevelType w:val="hybridMultilevel"/>
    <w:tmpl w:val="371A6C3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DF536F"/>
    <w:multiLevelType w:val="hybridMultilevel"/>
    <w:tmpl w:val="342CC6C8"/>
    <w:lvl w:ilvl="0" w:tplc="0407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21"/>
  </w:num>
  <w:num w:numId="4">
    <w:abstractNumId w:val="8"/>
  </w:num>
  <w:num w:numId="5">
    <w:abstractNumId w:val="11"/>
  </w:num>
  <w:num w:numId="6">
    <w:abstractNumId w:val="1"/>
  </w:num>
  <w:num w:numId="7">
    <w:abstractNumId w:val="20"/>
  </w:num>
  <w:num w:numId="8">
    <w:abstractNumId w:val="4"/>
  </w:num>
  <w:num w:numId="9">
    <w:abstractNumId w:val="9"/>
  </w:num>
  <w:num w:numId="10">
    <w:abstractNumId w:val="6"/>
  </w:num>
  <w:num w:numId="11">
    <w:abstractNumId w:val="22"/>
  </w:num>
  <w:num w:numId="12">
    <w:abstractNumId w:val="13"/>
  </w:num>
  <w:num w:numId="13">
    <w:abstractNumId w:val="17"/>
  </w:num>
  <w:num w:numId="14">
    <w:abstractNumId w:val="2"/>
  </w:num>
  <w:num w:numId="15">
    <w:abstractNumId w:val="7"/>
  </w:num>
  <w:num w:numId="16">
    <w:abstractNumId w:val="5"/>
  </w:num>
  <w:num w:numId="17">
    <w:abstractNumId w:val="18"/>
  </w:num>
  <w:num w:numId="18">
    <w:abstractNumId w:val="14"/>
  </w:num>
  <w:num w:numId="19">
    <w:abstractNumId w:val="10"/>
  </w:num>
  <w:num w:numId="20">
    <w:abstractNumId w:val="19"/>
  </w:num>
  <w:num w:numId="21">
    <w:abstractNumId w:val="3"/>
  </w:num>
  <w:num w:numId="22">
    <w:abstractNumId w:val="0"/>
  </w:num>
  <w:num w:numId="23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1B4"/>
    <w:rsid w:val="00000878"/>
    <w:rsid w:val="00003CB7"/>
    <w:rsid w:val="00004139"/>
    <w:rsid w:val="00004820"/>
    <w:rsid w:val="000142EE"/>
    <w:rsid w:val="00017A01"/>
    <w:rsid w:val="0002713B"/>
    <w:rsid w:val="0003278C"/>
    <w:rsid w:val="000364B2"/>
    <w:rsid w:val="000412BA"/>
    <w:rsid w:val="00041F01"/>
    <w:rsid w:val="0004265D"/>
    <w:rsid w:val="00046110"/>
    <w:rsid w:val="00046284"/>
    <w:rsid w:val="0005219B"/>
    <w:rsid w:val="00053BE7"/>
    <w:rsid w:val="00053FC7"/>
    <w:rsid w:val="00063F97"/>
    <w:rsid w:val="0007016D"/>
    <w:rsid w:val="00081625"/>
    <w:rsid w:val="00081995"/>
    <w:rsid w:val="00084697"/>
    <w:rsid w:val="00090BA6"/>
    <w:rsid w:val="00093E2B"/>
    <w:rsid w:val="00097753"/>
    <w:rsid w:val="000A4513"/>
    <w:rsid w:val="000A5767"/>
    <w:rsid w:val="000B32A3"/>
    <w:rsid w:val="000B4166"/>
    <w:rsid w:val="000B6A2A"/>
    <w:rsid w:val="000C101C"/>
    <w:rsid w:val="000C62D4"/>
    <w:rsid w:val="000C6E40"/>
    <w:rsid w:val="000D5433"/>
    <w:rsid w:val="000D6F87"/>
    <w:rsid w:val="000D77F5"/>
    <w:rsid w:val="000E068D"/>
    <w:rsid w:val="000E0FD8"/>
    <w:rsid w:val="000E41C7"/>
    <w:rsid w:val="000E7982"/>
    <w:rsid w:val="000E7CB0"/>
    <w:rsid w:val="00103B75"/>
    <w:rsid w:val="00105E00"/>
    <w:rsid w:val="001212A6"/>
    <w:rsid w:val="0012142F"/>
    <w:rsid w:val="00125E2C"/>
    <w:rsid w:val="001264BC"/>
    <w:rsid w:val="0013151A"/>
    <w:rsid w:val="0013654E"/>
    <w:rsid w:val="00137F31"/>
    <w:rsid w:val="0014335C"/>
    <w:rsid w:val="0015049F"/>
    <w:rsid w:val="00151DE2"/>
    <w:rsid w:val="00151FD5"/>
    <w:rsid w:val="00154BB9"/>
    <w:rsid w:val="00164125"/>
    <w:rsid w:val="00170770"/>
    <w:rsid w:val="00173C5E"/>
    <w:rsid w:val="0017730E"/>
    <w:rsid w:val="001938EC"/>
    <w:rsid w:val="001970AB"/>
    <w:rsid w:val="001A0C47"/>
    <w:rsid w:val="001A2D5C"/>
    <w:rsid w:val="001A39B0"/>
    <w:rsid w:val="001A602D"/>
    <w:rsid w:val="001B2619"/>
    <w:rsid w:val="001B4675"/>
    <w:rsid w:val="001B4738"/>
    <w:rsid w:val="001C150F"/>
    <w:rsid w:val="001C1811"/>
    <w:rsid w:val="001C3E07"/>
    <w:rsid w:val="001C4187"/>
    <w:rsid w:val="001C57A9"/>
    <w:rsid w:val="001D35F7"/>
    <w:rsid w:val="001D477A"/>
    <w:rsid w:val="001D7654"/>
    <w:rsid w:val="001D7B50"/>
    <w:rsid w:val="001E5C12"/>
    <w:rsid w:val="001E6A12"/>
    <w:rsid w:val="001E7BD5"/>
    <w:rsid w:val="001F2C16"/>
    <w:rsid w:val="001F4BB2"/>
    <w:rsid w:val="001F5738"/>
    <w:rsid w:val="00207372"/>
    <w:rsid w:val="002112C7"/>
    <w:rsid w:val="0021177A"/>
    <w:rsid w:val="002232A3"/>
    <w:rsid w:val="00226964"/>
    <w:rsid w:val="002306E5"/>
    <w:rsid w:val="002342F2"/>
    <w:rsid w:val="00240659"/>
    <w:rsid w:val="00240A7F"/>
    <w:rsid w:val="00244217"/>
    <w:rsid w:val="00244709"/>
    <w:rsid w:val="0024495A"/>
    <w:rsid w:val="00247699"/>
    <w:rsid w:val="00257160"/>
    <w:rsid w:val="002641B4"/>
    <w:rsid w:val="002643B0"/>
    <w:rsid w:val="002661DC"/>
    <w:rsid w:val="002740A7"/>
    <w:rsid w:val="002762E7"/>
    <w:rsid w:val="002811ED"/>
    <w:rsid w:val="00282D56"/>
    <w:rsid w:val="002841D6"/>
    <w:rsid w:val="002853A8"/>
    <w:rsid w:val="00291FB8"/>
    <w:rsid w:val="002A4382"/>
    <w:rsid w:val="002A7382"/>
    <w:rsid w:val="002B11AC"/>
    <w:rsid w:val="002B32DC"/>
    <w:rsid w:val="002B7844"/>
    <w:rsid w:val="002B7A66"/>
    <w:rsid w:val="002C0E7B"/>
    <w:rsid w:val="002C5993"/>
    <w:rsid w:val="002C7532"/>
    <w:rsid w:val="002D2D4B"/>
    <w:rsid w:val="002E28BE"/>
    <w:rsid w:val="002E49BB"/>
    <w:rsid w:val="002E4BE5"/>
    <w:rsid w:val="002E50D5"/>
    <w:rsid w:val="002E5A69"/>
    <w:rsid w:val="002E6A05"/>
    <w:rsid w:val="002F292E"/>
    <w:rsid w:val="002F3DBA"/>
    <w:rsid w:val="002F47AD"/>
    <w:rsid w:val="002F4CD3"/>
    <w:rsid w:val="002F6816"/>
    <w:rsid w:val="002F6B35"/>
    <w:rsid w:val="00301C49"/>
    <w:rsid w:val="00302202"/>
    <w:rsid w:val="00304058"/>
    <w:rsid w:val="0030797C"/>
    <w:rsid w:val="00320971"/>
    <w:rsid w:val="00320F81"/>
    <w:rsid w:val="00322376"/>
    <w:rsid w:val="0032383A"/>
    <w:rsid w:val="003243CE"/>
    <w:rsid w:val="00330E59"/>
    <w:rsid w:val="003311F9"/>
    <w:rsid w:val="0033296E"/>
    <w:rsid w:val="00335312"/>
    <w:rsid w:val="003353B5"/>
    <w:rsid w:val="003359AA"/>
    <w:rsid w:val="00337198"/>
    <w:rsid w:val="00340A5E"/>
    <w:rsid w:val="00342218"/>
    <w:rsid w:val="00345616"/>
    <w:rsid w:val="00350278"/>
    <w:rsid w:val="00350ED3"/>
    <w:rsid w:val="00351CFD"/>
    <w:rsid w:val="00354013"/>
    <w:rsid w:val="00354874"/>
    <w:rsid w:val="003617EE"/>
    <w:rsid w:val="00363955"/>
    <w:rsid w:val="0036577E"/>
    <w:rsid w:val="0037023D"/>
    <w:rsid w:val="003750E7"/>
    <w:rsid w:val="00377DEC"/>
    <w:rsid w:val="00384537"/>
    <w:rsid w:val="00386EEC"/>
    <w:rsid w:val="0039072D"/>
    <w:rsid w:val="0039120D"/>
    <w:rsid w:val="0039334C"/>
    <w:rsid w:val="0039508B"/>
    <w:rsid w:val="003A1136"/>
    <w:rsid w:val="003A49E8"/>
    <w:rsid w:val="003A7B78"/>
    <w:rsid w:val="003B1155"/>
    <w:rsid w:val="003B3AEA"/>
    <w:rsid w:val="003B7608"/>
    <w:rsid w:val="003B7813"/>
    <w:rsid w:val="003C4180"/>
    <w:rsid w:val="003D164F"/>
    <w:rsid w:val="003D2634"/>
    <w:rsid w:val="003E0974"/>
    <w:rsid w:val="003E0E95"/>
    <w:rsid w:val="003E2408"/>
    <w:rsid w:val="003E5CB8"/>
    <w:rsid w:val="003E6C74"/>
    <w:rsid w:val="003E6DB2"/>
    <w:rsid w:val="004034AF"/>
    <w:rsid w:val="004101E9"/>
    <w:rsid w:val="004111A8"/>
    <w:rsid w:val="00411CF1"/>
    <w:rsid w:val="0041220E"/>
    <w:rsid w:val="0041377F"/>
    <w:rsid w:val="0041509D"/>
    <w:rsid w:val="0041612A"/>
    <w:rsid w:val="00420B8B"/>
    <w:rsid w:val="00421FC5"/>
    <w:rsid w:val="00424141"/>
    <w:rsid w:val="00426061"/>
    <w:rsid w:val="00437295"/>
    <w:rsid w:val="00437370"/>
    <w:rsid w:val="004440A6"/>
    <w:rsid w:val="00445020"/>
    <w:rsid w:val="00450F97"/>
    <w:rsid w:val="00452CFB"/>
    <w:rsid w:val="00452EFF"/>
    <w:rsid w:val="00456917"/>
    <w:rsid w:val="00461327"/>
    <w:rsid w:val="00461D74"/>
    <w:rsid w:val="00462056"/>
    <w:rsid w:val="00462164"/>
    <w:rsid w:val="00462AD7"/>
    <w:rsid w:val="0046518A"/>
    <w:rsid w:val="00465E1A"/>
    <w:rsid w:val="00467245"/>
    <w:rsid w:val="004677AB"/>
    <w:rsid w:val="00471450"/>
    <w:rsid w:val="00471E0A"/>
    <w:rsid w:val="00475045"/>
    <w:rsid w:val="00475E0A"/>
    <w:rsid w:val="00476717"/>
    <w:rsid w:val="00480C0A"/>
    <w:rsid w:val="0048313A"/>
    <w:rsid w:val="00492C23"/>
    <w:rsid w:val="00493369"/>
    <w:rsid w:val="004A1545"/>
    <w:rsid w:val="004A442A"/>
    <w:rsid w:val="004A4BCA"/>
    <w:rsid w:val="004B5336"/>
    <w:rsid w:val="004B6244"/>
    <w:rsid w:val="004C12A8"/>
    <w:rsid w:val="004C1315"/>
    <w:rsid w:val="004C2209"/>
    <w:rsid w:val="004C2D71"/>
    <w:rsid w:val="004C77CB"/>
    <w:rsid w:val="004D1FEB"/>
    <w:rsid w:val="004D79D5"/>
    <w:rsid w:val="004E092F"/>
    <w:rsid w:val="004E1C73"/>
    <w:rsid w:val="004E46FC"/>
    <w:rsid w:val="004E55EE"/>
    <w:rsid w:val="004E5689"/>
    <w:rsid w:val="004F6030"/>
    <w:rsid w:val="0051714C"/>
    <w:rsid w:val="005207F6"/>
    <w:rsid w:val="0052464B"/>
    <w:rsid w:val="0053335A"/>
    <w:rsid w:val="00533ADF"/>
    <w:rsid w:val="00534A7E"/>
    <w:rsid w:val="00536F9F"/>
    <w:rsid w:val="00537496"/>
    <w:rsid w:val="00544661"/>
    <w:rsid w:val="00544C2B"/>
    <w:rsid w:val="00545067"/>
    <w:rsid w:val="005521D7"/>
    <w:rsid w:val="00552940"/>
    <w:rsid w:val="00552E74"/>
    <w:rsid w:val="00552FB9"/>
    <w:rsid w:val="0055519F"/>
    <w:rsid w:val="005571FB"/>
    <w:rsid w:val="005577C4"/>
    <w:rsid w:val="00561C80"/>
    <w:rsid w:val="00561F93"/>
    <w:rsid w:val="0056248E"/>
    <w:rsid w:val="005639F0"/>
    <w:rsid w:val="00564D42"/>
    <w:rsid w:val="00571D19"/>
    <w:rsid w:val="005722A9"/>
    <w:rsid w:val="005861E3"/>
    <w:rsid w:val="005874A1"/>
    <w:rsid w:val="005876E3"/>
    <w:rsid w:val="005961CB"/>
    <w:rsid w:val="005A058F"/>
    <w:rsid w:val="005A2BBD"/>
    <w:rsid w:val="005B1AE9"/>
    <w:rsid w:val="005B1CD5"/>
    <w:rsid w:val="005B2EF3"/>
    <w:rsid w:val="005B716B"/>
    <w:rsid w:val="005C0A39"/>
    <w:rsid w:val="005C5483"/>
    <w:rsid w:val="005D4D45"/>
    <w:rsid w:val="005D66EA"/>
    <w:rsid w:val="005D6882"/>
    <w:rsid w:val="005E23C5"/>
    <w:rsid w:val="005E344D"/>
    <w:rsid w:val="005E3FCA"/>
    <w:rsid w:val="005E5989"/>
    <w:rsid w:val="005F4869"/>
    <w:rsid w:val="005F6971"/>
    <w:rsid w:val="005F6C9F"/>
    <w:rsid w:val="00601102"/>
    <w:rsid w:val="006024A6"/>
    <w:rsid w:val="006059EB"/>
    <w:rsid w:val="00612EC3"/>
    <w:rsid w:val="006137A4"/>
    <w:rsid w:val="006225CD"/>
    <w:rsid w:val="00622A48"/>
    <w:rsid w:val="00622F72"/>
    <w:rsid w:val="00624F4F"/>
    <w:rsid w:val="00625F6B"/>
    <w:rsid w:val="00627BA8"/>
    <w:rsid w:val="00633C43"/>
    <w:rsid w:val="00637A3F"/>
    <w:rsid w:val="006445C2"/>
    <w:rsid w:val="00646795"/>
    <w:rsid w:val="00660CFC"/>
    <w:rsid w:val="00673052"/>
    <w:rsid w:val="00686AB3"/>
    <w:rsid w:val="006929A4"/>
    <w:rsid w:val="006960F7"/>
    <w:rsid w:val="00696245"/>
    <w:rsid w:val="006A0A7E"/>
    <w:rsid w:val="006A177F"/>
    <w:rsid w:val="006A3821"/>
    <w:rsid w:val="006A73CF"/>
    <w:rsid w:val="006A7693"/>
    <w:rsid w:val="006A7B11"/>
    <w:rsid w:val="006B04E5"/>
    <w:rsid w:val="006B0583"/>
    <w:rsid w:val="006B2FE7"/>
    <w:rsid w:val="006B3C5F"/>
    <w:rsid w:val="006C6191"/>
    <w:rsid w:val="006D5FA0"/>
    <w:rsid w:val="006E08FE"/>
    <w:rsid w:val="006E0D58"/>
    <w:rsid w:val="006E40CD"/>
    <w:rsid w:val="006F2FA7"/>
    <w:rsid w:val="006F45BF"/>
    <w:rsid w:val="00701FF2"/>
    <w:rsid w:val="00703393"/>
    <w:rsid w:val="007054F5"/>
    <w:rsid w:val="00707DFF"/>
    <w:rsid w:val="007131B7"/>
    <w:rsid w:val="007139A8"/>
    <w:rsid w:val="00715539"/>
    <w:rsid w:val="007169B2"/>
    <w:rsid w:val="00717836"/>
    <w:rsid w:val="00722E71"/>
    <w:rsid w:val="0072780C"/>
    <w:rsid w:val="00736071"/>
    <w:rsid w:val="007419CE"/>
    <w:rsid w:val="00742530"/>
    <w:rsid w:val="00742756"/>
    <w:rsid w:val="007431A8"/>
    <w:rsid w:val="00747675"/>
    <w:rsid w:val="00750CE8"/>
    <w:rsid w:val="0075127C"/>
    <w:rsid w:val="00751925"/>
    <w:rsid w:val="00751A1E"/>
    <w:rsid w:val="007526D9"/>
    <w:rsid w:val="007533D0"/>
    <w:rsid w:val="0075624E"/>
    <w:rsid w:val="0076425C"/>
    <w:rsid w:val="00766780"/>
    <w:rsid w:val="0077228B"/>
    <w:rsid w:val="00776ED8"/>
    <w:rsid w:val="00780512"/>
    <w:rsid w:val="00786AD7"/>
    <w:rsid w:val="0079504E"/>
    <w:rsid w:val="007952B5"/>
    <w:rsid w:val="007A0C58"/>
    <w:rsid w:val="007A5D0D"/>
    <w:rsid w:val="007A667E"/>
    <w:rsid w:val="007A68A2"/>
    <w:rsid w:val="007B331C"/>
    <w:rsid w:val="007B4F21"/>
    <w:rsid w:val="007B73F3"/>
    <w:rsid w:val="007C0123"/>
    <w:rsid w:val="007C4745"/>
    <w:rsid w:val="007C6745"/>
    <w:rsid w:val="007D3C2F"/>
    <w:rsid w:val="007E53B0"/>
    <w:rsid w:val="007F020A"/>
    <w:rsid w:val="007F0573"/>
    <w:rsid w:val="007F406E"/>
    <w:rsid w:val="008003E9"/>
    <w:rsid w:val="0080561B"/>
    <w:rsid w:val="00805A3D"/>
    <w:rsid w:val="008129DD"/>
    <w:rsid w:val="00815CF9"/>
    <w:rsid w:val="00823349"/>
    <w:rsid w:val="00824AA8"/>
    <w:rsid w:val="0082522B"/>
    <w:rsid w:val="00825DC7"/>
    <w:rsid w:val="00827EF3"/>
    <w:rsid w:val="00830023"/>
    <w:rsid w:val="008308F9"/>
    <w:rsid w:val="00840D42"/>
    <w:rsid w:val="00850C9B"/>
    <w:rsid w:val="00851221"/>
    <w:rsid w:val="00853A56"/>
    <w:rsid w:val="00853C8C"/>
    <w:rsid w:val="00855808"/>
    <w:rsid w:val="00856D04"/>
    <w:rsid w:val="008575BC"/>
    <w:rsid w:val="008666C1"/>
    <w:rsid w:val="00874FDD"/>
    <w:rsid w:val="008775A1"/>
    <w:rsid w:val="00881357"/>
    <w:rsid w:val="00883570"/>
    <w:rsid w:val="00890830"/>
    <w:rsid w:val="00891E2D"/>
    <w:rsid w:val="00892DBF"/>
    <w:rsid w:val="008978A6"/>
    <w:rsid w:val="008A427B"/>
    <w:rsid w:val="008B5898"/>
    <w:rsid w:val="008C09DA"/>
    <w:rsid w:val="008C641C"/>
    <w:rsid w:val="008C6BE0"/>
    <w:rsid w:val="008D0902"/>
    <w:rsid w:val="008D0F6D"/>
    <w:rsid w:val="008D1D28"/>
    <w:rsid w:val="008D2F37"/>
    <w:rsid w:val="008D4E14"/>
    <w:rsid w:val="008D736B"/>
    <w:rsid w:val="008E3488"/>
    <w:rsid w:val="008E41D8"/>
    <w:rsid w:val="008E4AA3"/>
    <w:rsid w:val="008E602E"/>
    <w:rsid w:val="008E733D"/>
    <w:rsid w:val="008F16CD"/>
    <w:rsid w:val="009016BD"/>
    <w:rsid w:val="00906135"/>
    <w:rsid w:val="00907E0A"/>
    <w:rsid w:val="00910BA4"/>
    <w:rsid w:val="00911F0A"/>
    <w:rsid w:val="00917B82"/>
    <w:rsid w:val="00922D20"/>
    <w:rsid w:val="00925114"/>
    <w:rsid w:val="00933A62"/>
    <w:rsid w:val="00934B64"/>
    <w:rsid w:val="00934F10"/>
    <w:rsid w:val="00942B6F"/>
    <w:rsid w:val="00942CE2"/>
    <w:rsid w:val="009444E8"/>
    <w:rsid w:val="00950F95"/>
    <w:rsid w:val="00953058"/>
    <w:rsid w:val="009558D3"/>
    <w:rsid w:val="00957E37"/>
    <w:rsid w:val="00964DA4"/>
    <w:rsid w:val="009669A0"/>
    <w:rsid w:val="009747C0"/>
    <w:rsid w:val="00981068"/>
    <w:rsid w:val="00982A59"/>
    <w:rsid w:val="0099559E"/>
    <w:rsid w:val="009A04B9"/>
    <w:rsid w:val="009A1B81"/>
    <w:rsid w:val="009B08E0"/>
    <w:rsid w:val="009B64C4"/>
    <w:rsid w:val="009C0A14"/>
    <w:rsid w:val="009C2EEF"/>
    <w:rsid w:val="009C4CDC"/>
    <w:rsid w:val="009C56E9"/>
    <w:rsid w:val="009C6375"/>
    <w:rsid w:val="009C75F6"/>
    <w:rsid w:val="009C7961"/>
    <w:rsid w:val="009D2733"/>
    <w:rsid w:val="009D2E4E"/>
    <w:rsid w:val="009D545D"/>
    <w:rsid w:val="009D56CE"/>
    <w:rsid w:val="009E6205"/>
    <w:rsid w:val="009E6B86"/>
    <w:rsid w:val="009F0EDB"/>
    <w:rsid w:val="00A02C5C"/>
    <w:rsid w:val="00A03F49"/>
    <w:rsid w:val="00A04126"/>
    <w:rsid w:val="00A30624"/>
    <w:rsid w:val="00A31E68"/>
    <w:rsid w:val="00A3657B"/>
    <w:rsid w:val="00A3729E"/>
    <w:rsid w:val="00A42C17"/>
    <w:rsid w:val="00A454E8"/>
    <w:rsid w:val="00A4635C"/>
    <w:rsid w:val="00A46A2A"/>
    <w:rsid w:val="00A62097"/>
    <w:rsid w:val="00A64631"/>
    <w:rsid w:val="00A70814"/>
    <w:rsid w:val="00A749FA"/>
    <w:rsid w:val="00A74E89"/>
    <w:rsid w:val="00A76A74"/>
    <w:rsid w:val="00A879B4"/>
    <w:rsid w:val="00A87C3D"/>
    <w:rsid w:val="00AA6FF1"/>
    <w:rsid w:val="00AC0640"/>
    <w:rsid w:val="00AC0C91"/>
    <w:rsid w:val="00AD0DF1"/>
    <w:rsid w:val="00AE235E"/>
    <w:rsid w:val="00AE7AC9"/>
    <w:rsid w:val="00AF4C13"/>
    <w:rsid w:val="00B0723F"/>
    <w:rsid w:val="00B12897"/>
    <w:rsid w:val="00B13CF6"/>
    <w:rsid w:val="00B20F0A"/>
    <w:rsid w:val="00B216AA"/>
    <w:rsid w:val="00B25FCC"/>
    <w:rsid w:val="00B278A6"/>
    <w:rsid w:val="00B3435F"/>
    <w:rsid w:val="00B37182"/>
    <w:rsid w:val="00B37401"/>
    <w:rsid w:val="00B37F3A"/>
    <w:rsid w:val="00B41111"/>
    <w:rsid w:val="00B42192"/>
    <w:rsid w:val="00B45AAF"/>
    <w:rsid w:val="00B45FAA"/>
    <w:rsid w:val="00B46106"/>
    <w:rsid w:val="00B46A7C"/>
    <w:rsid w:val="00B513DA"/>
    <w:rsid w:val="00B5501A"/>
    <w:rsid w:val="00B56BC5"/>
    <w:rsid w:val="00B57EAE"/>
    <w:rsid w:val="00B62785"/>
    <w:rsid w:val="00B7292C"/>
    <w:rsid w:val="00B8055F"/>
    <w:rsid w:val="00B82C07"/>
    <w:rsid w:val="00B86BC3"/>
    <w:rsid w:val="00B871EE"/>
    <w:rsid w:val="00B9019D"/>
    <w:rsid w:val="00B92B96"/>
    <w:rsid w:val="00B92E3D"/>
    <w:rsid w:val="00B94FBB"/>
    <w:rsid w:val="00BA1F08"/>
    <w:rsid w:val="00BA59DF"/>
    <w:rsid w:val="00BB0641"/>
    <w:rsid w:val="00BB60A3"/>
    <w:rsid w:val="00BB7C4A"/>
    <w:rsid w:val="00BC13EE"/>
    <w:rsid w:val="00BC2587"/>
    <w:rsid w:val="00BC4830"/>
    <w:rsid w:val="00BD0847"/>
    <w:rsid w:val="00BE0CA7"/>
    <w:rsid w:val="00BE6B3C"/>
    <w:rsid w:val="00BF202E"/>
    <w:rsid w:val="00BF4FD9"/>
    <w:rsid w:val="00BF5073"/>
    <w:rsid w:val="00C016B8"/>
    <w:rsid w:val="00C02176"/>
    <w:rsid w:val="00C03E0E"/>
    <w:rsid w:val="00C041D9"/>
    <w:rsid w:val="00C10705"/>
    <w:rsid w:val="00C1158B"/>
    <w:rsid w:val="00C1329D"/>
    <w:rsid w:val="00C1426F"/>
    <w:rsid w:val="00C207E7"/>
    <w:rsid w:val="00C239D5"/>
    <w:rsid w:val="00C40A27"/>
    <w:rsid w:val="00C55ADE"/>
    <w:rsid w:val="00C55BDF"/>
    <w:rsid w:val="00C57D79"/>
    <w:rsid w:val="00C73542"/>
    <w:rsid w:val="00C755EF"/>
    <w:rsid w:val="00C869FA"/>
    <w:rsid w:val="00C8762C"/>
    <w:rsid w:val="00C90AE9"/>
    <w:rsid w:val="00CA2C3A"/>
    <w:rsid w:val="00CA3F46"/>
    <w:rsid w:val="00CA4F4A"/>
    <w:rsid w:val="00CA699B"/>
    <w:rsid w:val="00CB1205"/>
    <w:rsid w:val="00CC0E16"/>
    <w:rsid w:val="00CC11D4"/>
    <w:rsid w:val="00CC16F0"/>
    <w:rsid w:val="00CD23A6"/>
    <w:rsid w:val="00CD4FAB"/>
    <w:rsid w:val="00CD53A7"/>
    <w:rsid w:val="00CD559B"/>
    <w:rsid w:val="00CE388D"/>
    <w:rsid w:val="00CE49E4"/>
    <w:rsid w:val="00CE66F4"/>
    <w:rsid w:val="00CE6F5D"/>
    <w:rsid w:val="00CF6037"/>
    <w:rsid w:val="00D04A0C"/>
    <w:rsid w:val="00D04E5C"/>
    <w:rsid w:val="00D05EE6"/>
    <w:rsid w:val="00D072AD"/>
    <w:rsid w:val="00D113C2"/>
    <w:rsid w:val="00D118D4"/>
    <w:rsid w:val="00D12823"/>
    <w:rsid w:val="00D14D2D"/>
    <w:rsid w:val="00D2544F"/>
    <w:rsid w:val="00D31997"/>
    <w:rsid w:val="00D37FB0"/>
    <w:rsid w:val="00D40FD9"/>
    <w:rsid w:val="00D4233B"/>
    <w:rsid w:val="00D42ED7"/>
    <w:rsid w:val="00D4339F"/>
    <w:rsid w:val="00D44979"/>
    <w:rsid w:val="00D471E6"/>
    <w:rsid w:val="00D50599"/>
    <w:rsid w:val="00D53199"/>
    <w:rsid w:val="00D57DB7"/>
    <w:rsid w:val="00D65CE5"/>
    <w:rsid w:val="00D678E6"/>
    <w:rsid w:val="00D7198B"/>
    <w:rsid w:val="00D75A78"/>
    <w:rsid w:val="00D806EA"/>
    <w:rsid w:val="00D903D0"/>
    <w:rsid w:val="00D93930"/>
    <w:rsid w:val="00D947BD"/>
    <w:rsid w:val="00D952D1"/>
    <w:rsid w:val="00D9620F"/>
    <w:rsid w:val="00DA3E75"/>
    <w:rsid w:val="00DA4039"/>
    <w:rsid w:val="00DA4995"/>
    <w:rsid w:val="00DA684C"/>
    <w:rsid w:val="00DC139D"/>
    <w:rsid w:val="00DC307F"/>
    <w:rsid w:val="00DC3DA0"/>
    <w:rsid w:val="00DC45CF"/>
    <w:rsid w:val="00DC4B5F"/>
    <w:rsid w:val="00DC4E5D"/>
    <w:rsid w:val="00DC558C"/>
    <w:rsid w:val="00DD3444"/>
    <w:rsid w:val="00DD4829"/>
    <w:rsid w:val="00DE225A"/>
    <w:rsid w:val="00DE4083"/>
    <w:rsid w:val="00DF39B4"/>
    <w:rsid w:val="00E02880"/>
    <w:rsid w:val="00E03B2B"/>
    <w:rsid w:val="00E060B0"/>
    <w:rsid w:val="00E06254"/>
    <w:rsid w:val="00E130CB"/>
    <w:rsid w:val="00E170E8"/>
    <w:rsid w:val="00E202F0"/>
    <w:rsid w:val="00E22ECD"/>
    <w:rsid w:val="00E230D1"/>
    <w:rsid w:val="00E2318C"/>
    <w:rsid w:val="00E23239"/>
    <w:rsid w:val="00E305B4"/>
    <w:rsid w:val="00E317F2"/>
    <w:rsid w:val="00E34EF4"/>
    <w:rsid w:val="00E3570E"/>
    <w:rsid w:val="00E377E3"/>
    <w:rsid w:val="00E44113"/>
    <w:rsid w:val="00E5245C"/>
    <w:rsid w:val="00E55CEF"/>
    <w:rsid w:val="00E64747"/>
    <w:rsid w:val="00E71D81"/>
    <w:rsid w:val="00E74756"/>
    <w:rsid w:val="00E75789"/>
    <w:rsid w:val="00E75E89"/>
    <w:rsid w:val="00E76ED1"/>
    <w:rsid w:val="00E778C2"/>
    <w:rsid w:val="00E81763"/>
    <w:rsid w:val="00E844CA"/>
    <w:rsid w:val="00E9059A"/>
    <w:rsid w:val="00E91DD7"/>
    <w:rsid w:val="00E954F4"/>
    <w:rsid w:val="00EA4BEA"/>
    <w:rsid w:val="00EB4238"/>
    <w:rsid w:val="00EB4DB4"/>
    <w:rsid w:val="00EB719F"/>
    <w:rsid w:val="00EE3B7F"/>
    <w:rsid w:val="00EE5276"/>
    <w:rsid w:val="00EF0954"/>
    <w:rsid w:val="00EF126C"/>
    <w:rsid w:val="00EF3479"/>
    <w:rsid w:val="00EF6F9C"/>
    <w:rsid w:val="00F05113"/>
    <w:rsid w:val="00F10BB6"/>
    <w:rsid w:val="00F1402D"/>
    <w:rsid w:val="00F14089"/>
    <w:rsid w:val="00F20705"/>
    <w:rsid w:val="00F217DE"/>
    <w:rsid w:val="00F21F45"/>
    <w:rsid w:val="00F23B5C"/>
    <w:rsid w:val="00F26362"/>
    <w:rsid w:val="00F307E5"/>
    <w:rsid w:val="00F31CBB"/>
    <w:rsid w:val="00F31F7B"/>
    <w:rsid w:val="00F33046"/>
    <w:rsid w:val="00F3370E"/>
    <w:rsid w:val="00F41E93"/>
    <w:rsid w:val="00F43B32"/>
    <w:rsid w:val="00F44907"/>
    <w:rsid w:val="00F56A67"/>
    <w:rsid w:val="00F619E0"/>
    <w:rsid w:val="00F664AD"/>
    <w:rsid w:val="00F70479"/>
    <w:rsid w:val="00F71CCE"/>
    <w:rsid w:val="00F72BB3"/>
    <w:rsid w:val="00F80F99"/>
    <w:rsid w:val="00F82C09"/>
    <w:rsid w:val="00F91DE9"/>
    <w:rsid w:val="00F92831"/>
    <w:rsid w:val="00F93DD7"/>
    <w:rsid w:val="00F97602"/>
    <w:rsid w:val="00FA0AA1"/>
    <w:rsid w:val="00FA314A"/>
    <w:rsid w:val="00FA6904"/>
    <w:rsid w:val="00FB236B"/>
    <w:rsid w:val="00FB3325"/>
    <w:rsid w:val="00FB33F0"/>
    <w:rsid w:val="00FB3679"/>
    <w:rsid w:val="00FC6C36"/>
    <w:rsid w:val="00FD0961"/>
    <w:rsid w:val="00FD124E"/>
    <w:rsid w:val="00FD244A"/>
    <w:rsid w:val="00FD4418"/>
    <w:rsid w:val="00FD4498"/>
    <w:rsid w:val="00FD5694"/>
    <w:rsid w:val="00FD5A1C"/>
    <w:rsid w:val="00FE2C14"/>
    <w:rsid w:val="00FF35CB"/>
    <w:rsid w:val="00FF4D12"/>
    <w:rsid w:val="00FF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7D241"/>
  <w15:chartTrackingRefBased/>
  <w15:docId w15:val="{FEE5DF44-1B76-4BD3-A872-5176FD341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641B4"/>
    <w:pPr>
      <w:ind w:left="720"/>
      <w:contextualSpacing/>
    </w:pPr>
  </w:style>
  <w:style w:type="table" w:styleId="Tabellenraster">
    <w:name w:val="Table Grid"/>
    <w:basedOn w:val="NormaleTabelle"/>
    <w:rsid w:val="00340A5E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7C474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7C4745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Tabellentext">
    <w:name w:val="Tabellentext"/>
    <w:basedOn w:val="Standard"/>
    <w:rsid w:val="006B0583"/>
    <w:pPr>
      <w:spacing w:after="0" w:line="240" w:lineRule="auto"/>
      <w:jc w:val="both"/>
    </w:pPr>
    <w:rPr>
      <w:rFonts w:ascii="Times New Roman" w:eastAsia="Times New Roman" w:hAnsi="Times New Roman" w:cs="Times New Roman"/>
      <w:smallCaps/>
      <w:sz w:val="24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7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7B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3322</Words>
  <Characters>20930</Characters>
  <Application>Microsoft Office Word</Application>
  <DocSecurity>0</DocSecurity>
  <Lines>174</Lines>
  <Paragraphs>48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WASSNER Egon (Gemeinde Zell)</dc:creator>
  <cp:keywords/>
  <dc:description/>
  <cp:lastModifiedBy>URBANSCHITZ Elena (Gemeinde Zell)</cp:lastModifiedBy>
  <cp:revision>9</cp:revision>
  <cp:lastPrinted>2020-07-13T06:51:00Z</cp:lastPrinted>
  <dcterms:created xsi:type="dcterms:W3CDTF">2022-01-04T07:42:00Z</dcterms:created>
  <dcterms:modified xsi:type="dcterms:W3CDTF">2022-03-16T13:31:00Z</dcterms:modified>
</cp:coreProperties>
</file>